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81B" w:rsidRDefault="0007181B" w:rsidP="0007181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:rsidR="0007181B" w:rsidRDefault="0007181B" w:rsidP="0007181B">
      <w:pPr>
        <w:pStyle w:val="Standard"/>
        <w:spacing w:before="120" w:after="120" w:line="360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:rsidR="0007181B" w:rsidRDefault="0007181B" w:rsidP="0007181B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  <w:r>
        <w:rPr>
          <w:rFonts w:ascii="Calibri" w:hAnsi="Calibri"/>
          <w:b/>
          <w:bCs/>
          <w:sz w:val="20"/>
          <w:szCs w:val="20"/>
          <w:lang w:val="es-ES"/>
        </w:rPr>
        <w:t>EXPTE Nº 1253/2016 – DIR. CENTROS DE INNOVACION – CONTRATACION DIRECTA Nº 894/2016</w:t>
      </w:r>
    </w:p>
    <w:p w:rsidR="0007181B" w:rsidRDefault="0007181B" w:rsidP="0007181B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tbl>
      <w:tblPr>
        <w:tblW w:w="10305" w:type="dxa"/>
        <w:tblInd w:w="-1003" w:type="dxa"/>
        <w:tblLayout w:type="fixed"/>
        <w:tblCellMar>
          <w:left w:w="30" w:type="dxa"/>
          <w:right w:w="30" w:type="dxa"/>
        </w:tblCellMar>
        <w:tblLook w:val="04A0"/>
      </w:tblPr>
      <w:tblGrid>
        <w:gridCol w:w="892"/>
        <w:gridCol w:w="1687"/>
        <w:gridCol w:w="1287"/>
        <w:gridCol w:w="1288"/>
        <w:gridCol w:w="1288"/>
        <w:gridCol w:w="1288"/>
        <w:gridCol w:w="1288"/>
        <w:gridCol w:w="1287"/>
      </w:tblGrid>
      <w:tr w:rsidR="0007181B" w:rsidTr="0007181B">
        <w:trPr>
          <w:trHeight w:val="305"/>
        </w:trPr>
        <w:tc>
          <w:tcPr>
            <w:tcW w:w="386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  <w:t>Bienes y Servicios Solicitados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s-AR"/>
              </w:rPr>
            </w:pPr>
          </w:p>
        </w:tc>
      </w:tr>
      <w:tr w:rsidR="0007181B" w:rsidTr="0007181B">
        <w:trPr>
          <w:trHeight w:val="886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 xml:space="preserve">Renglón 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Descripción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Unidad de Medida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Cantidad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IVA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Costo unitario S/IVA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Costo Total S/IVA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Costo Total C/IVA</w:t>
            </w:r>
          </w:p>
        </w:tc>
      </w:tr>
      <w:tr w:rsidR="0007181B" w:rsidTr="0007181B">
        <w:trPr>
          <w:trHeight w:val="49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1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TABLETAS GRAFICAS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100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07181B" w:rsidTr="0007181B">
        <w:trPr>
          <w:trHeight w:val="725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2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IMPRESORA MULTIFUNCION LASER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10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07181B" w:rsidTr="0007181B">
        <w:trPr>
          <w:trHeight w:val="492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3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PROYECTORES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  <w:t>20</w:t>
            </w: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z w:val="18"/>
                <w:szCs w:val="18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val="es-AR"/>
              </w:rPr>
            </w:pPr>
          </w:p>
        </w:tc>
      </w:tr>
      <w:tr w:rsidR="0007181B" w:rsidTr="0007181B">
        <w:trPr>
          <w:trHeight w:val="305"/>
        </w:trPr>
        <w:tc>
          <w:tcPr>
            <w:tcW w:w="8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2" w:space="0" w:color="000000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La Suma de:</w:t>
            </w:r>
          </w:p>
        </w:tc>
        <w:tc>
          <w:tcPr>
            <w:tcW w:w="1687" w:type="dxa"/>
            <w:tcBorders>
              <w:top w:val="single" w:sz="12" w:space="0" w:color="auto"/>
              <w:left w:val="single" w:sz="2" w:space="0" w:color="000000"/>
              <w:bottom w:val="single" w:sz="12" w:space="0" w:color="auto"/>
              <w:right w:val="nil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hideMark/>
          </w:tcPr>
          <w:p w:rsidR="0007181B" w:rsidRDefault="0007181B">
            <w:pPr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  <w:t>Total $</w:t>
            </w:r>
          </w:p>
        </w:tc>
        <w:tc>
          <w:tcPr>
            <w:tcW w:w="1289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  <w:tc>
          <w:tcPr>
            <w:tcW w:w="128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07181B" w:rsidRDefault="0007181B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es-AR"/>
              </w:rPr>
            </w:pPr>
          </w:p>
        </w:tc>
      </w:tr>
    </w:tbl>
    <w:p w:rsidR="0007181B" w:rsidRDefault="0007181B" w:rsidP="0007181B">
      <w:pPr>
        <w:jc w:val="center"/>
        <w:rPr>
          <w:rFonts w:ascii="Calibri" w:hAnsi="Calibri"/>
          <w:b/>
          <w:bCs/>
          <w:sz w:val="20"/>
          <w:szCs w:val="20"/>
          <w:lang w:val="es-ES"/>
        </w:rPr>
      </w:pPr>
    </w:p>
    <w:p w:rsidR="0007181B" w:rsidRDefault="0007181B" w:rsidP="0007181B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>EL OFERENTE DEBERÁ INDICAR Y DISCRIMINAR EL PORCENTAJE DE IVA INCLUIDO EN LA OFERTA (10,5% - 21%).</w:t>
      </w:r>
    </w:p>
    <w:p w:rsidR="0007181B" w:rsidRDefault="0007181B" w:rsidP="0007181B">
      <w:pPr>
        <w:spacing w:line="276" w:lineRule="auto"/>
        <w:jc w:val="both"/>
        <w:rPr>
          <w:rFonts w:ascii="Calibri" w:hAnsi="Calibri"/>
          <w:b/>
          <w:bCs/>
          <w:sz w:val="22"/>
          <w:szCs w:val="22"/>
        </w:rPr>
      </w:pPr>
    </w:p>
    <w:p w:rsidR="0007181B" w:rsidRDefault="0007181B" w:rsidP="0007181B">
      <w:pPr>
        <w:spacing w:line="276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LA PLANILLA DEBERA ESTAR ESCRITA EN PROCESADOR DE TEXTO, SIN EXCEPCION.</w:t>
      </w:r>
    </w:p>
    <w:p w:rsidR="0007181B" w:rsidRDefault="0007181B" w:rsidP="0007181B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07181B" w:rsidRDefault="0007181B" w:rsidP="0007181B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RAZON SOCIAL:</w:t>
      </w:r>
    </w:p>
    <w:p w:rsidR="0007181B" w:rsidRDefault="0007181B" w:rsidP="0007181B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07181B" w:rsidRDefault="0007181B" w:rsidP="0007181B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Nº DE CUIT:</w:t>
      </w:r>
    </w:p>
    <w:p w:rsidR="0007181B" w:rsidRDefault="0007181B" w:rsidP="0007181B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07181B" w:rsidRDefault="0007181B" w:rsidP="0007181B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CONTACTO</w:t>
      </w:r>
    </w:p>
    <w:p w:rsidR="0007181B" w:rsidRDefault="0007181B" w:rsidP="0007181B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07181B" w:rsidRDefault="0007181B" w:rsidP="0007181B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CBU</w:t>
      </w:r>
    </w:p>
    <w:p w:rsidR="0007181B" w:rsidRDefault="0007181B" w:rsidP="0007181B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07181B" w:rsidRDefault="0007181B" w:rsidP="0007181B">
      <w:pPr>
        <w:pStyle w:val="NormalWeb"/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 xml:space="preserve">EMAIL </w:t>
      </w:r>
    </w:p>
    <w:p w:rsidR="0007181B" w:rsidRDefault="0007181B" w:rsidP="0007181B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07181B" w:rsidRDefault="0007181B" w:rsidP="0007181B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NUMEROS TELEFONICOS:</w:t>
      </w:r>
    </w:p>
    <w:p w:rsidR="0007181B" w:rsidRDefault="0007181B" w:rsidP="0007181B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</w:p>
    <w:p w:rsidR="0007181B" w:rsidRDefault="0007181B" w:rsidP="0007181B">
      <w:pPr>
        <w:pStyle w:val="NormalWeb"/>
        <w:tabs>
          <w:tab w:val="left" w:pos="6285"/>
        </w:tabs>
        <w:spacing w:line="360" w:lineRule="auto"/>
        <w:rPr>
          <w:rFonts w:ascii="Calibri" w:hAnsi="Calibri"/>
          <w:b/>
          <w:bCs/>
          <w:sz w:val="22"/>
          <w:szCs w:val="22"/>
          <w:u w:val="single"/>
        </w:rPr>
      </w:pPr>
      <w:r>
        <w:rPr>
          <w:rFonts w:ascii="Calibri" w:hAnsi="Calibri"/>
          <w:b/>
          <w:bCs/>
          <w:sz w:val="22"/>
          <w:szCs w:val="22"/>
          <w:u w:val="single"/>
        </w:rPr>
        <w:t>DOMICILIO PARA RECIBIR NOTIFICACIONES:</w:t>
      </w:r>
    </w:p>
    <w:p w:rsidR="003B1970" w:rsidRPr="00536322" w:rsidRDefault="003B1970" w:rsidP="00536322"/>
    <w:sectPr w:rsidR="003B1970" w:rsidRPr="00536322" w:rsidSect="00A0263C">
      <w:headerReference w:type="default" r:id="rId7"/>
      <w:footerReference w:type="default" r:id="rId8"/>
      <w:pgSz w:w="11900" w:h="16840"/>
      <w:pgMar w:top="1985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FAB" w:rsidRDefault="00282FAB" w:rsidP="00A0263C">
      <w:r>
        <w:separator/>
      </w:r>
    </w:p>
  </w:endnote>
  <w:endnote w:type="continuationSeparator" w:id="0">
    <w:p w:rsidR="00282FAB" w:rsidRDefault="00282FAB" w:rsidP="00A0263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AB" w:rsidRPr="002635F4" w:rsidRDefault="00282FAB" w:rsidP="00D60B14">
    <w:pPr>
      <w:pStyle w:val="Piedepgina"/>
      <w:ind w:left="-284" w:right="360" w:firstLine="284"/>
      <w:jc w:val="center"/>
      <w:rPr>
        <w:rFonts w:ascii="Arial" w:hAnsi="Arial" w:cs="Arial"/>
        <w:b/>
        <w:color w:val="999999"/>
      </w:rPr>
    </w:pPr>
    <w:r w:rsidRPr="002635F4">
      <w:rPr>
        <w:rFonts w:ascii="Arial" w:hAnsi="Arial" w:cs="Arial"/>
        <w:b/>
        <w:color w:val="999999"/>
      </w:rPr>
      <w:t>Av. Comodoro M. Rivadavia 1151 (1429) – Tel: (5411) 4704-4000 – Ciudad de Buenos Aires, Argentina</w:t>
    </w:r>
  </w:p>
  <w:p w:rsidR="00282FAB" w:rsidRPr="002635F4" w:rsidRDefault="001F65A8" w:rsidP="00D60B14">
    <w:pPr>
      <w:pStyle w:val="Piedepgina"/>
      <w:ind w:right="360"/>
      <w:jc w:val="center"/>
      <w:rPr>
        <w:rFonts w:ascii="Arial" w:hAnsi="Arial" w:cs="Arial"/>
        <w:color w:val="999999"/>
      </w:rPr>
    </w:pPr>
    <w:hyperlink r:id="rId1" w:history="1">
      <w:r w:rsidR="00282FAB" w:rsidRPr="002635F4">
        <w:rPr>
          <w:rStyle w:val="Hipervnculo"/>
          <w:rFonts w:ascii="Arial" w:hAnsi="Arial" w:cs="Arial"/>
          <w:color w:val="999999"/>
        </w:rPr>
        <w:t>www.educ.ar</w:t>
      </w:r>
    </w:hyperlink>
    <w:r w:rsidR="00282FAB" w:rsidRPr="002635F4">
      <w:rPr>
        <w:rFonts w:ascii="Arial" w:hAnsi="Arial" w:cs="Arial"/>
        <w:color w:val="999999"/>
      </w:rPr>
      <w:t xml:space="preserve"> – info@educ.ar</w:t>
    </w:r>
  </w:p>
  <w:p w:rsidR="00282FAB" w:rsidRDefault="00282FAB">
    <w:pPr>
      <w:pStyle w:val="Piedep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FAB" w:rsidRDefault="00282FAB" w:rsidP="00A0263C">
      <w:r>
        <w:separator/>
      </w:r>
    </w:p>
  </w:footnote>
  <w:footnote w:type="continuationSeparator" w:id="0">
    <w:p w:rsidR="00282FAB" w:rsidRDefault="00282FAB" w:rsidP="00A0263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2FAB" w:rsidRDefault="00282FAB">
    <w:pPr>
      <w:pStyle w:val="Encabezado"/>
    </w:pPr>
    <w:r>
      <w:rPr>
        <w:noProof/>
        <w:lang w:val="es-AR" w:eastAsia="es-A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-1343025</wp:posOffset>
          </wp:positionH>
          <wp:positionV relativeFrom="paragraph">
            <wp:posOffset>-468630</wp:posOffset>
          </wp:positionV>
          <wp:extent cx="7848600" cy="1314450"/>
          <wp:effectExtent l="19050" t="0" r="0" b="0"/>
          <wp:wrapNone/>
          <wp:docPr id="1" name="Imagen 1" descr="Membretadas_20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embretadas_2016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48600" cy="1314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A0263C"/>
    <w:rsid w:val="00053A2C"/>
    <w:rsid w:val="000544E8"/>
    <w:rsid w:val="0007181B"/>
    <w:rsid w:val="00095D0C"/>
    <w:rsid w:val="001F4A36"/>
    <w:rsid w:val="001F65A8"/>
    <w:rsid w:val="002130FA"/>
    <w:rsid w:val="00277A90"/>
    <w:rsid w:val="00282FAB"/>
    <w:rsid w:val="00290B3B"/>
    <w:rsid w:val="002934D9"/>
    <w:rsid w:val="00312777"/>
    <w:rsid w:val="00324069"/>
    <w:rsid w:val="00365E37"/>
    <w:rsid w:val="0039684C"/>
    <w:rsid w:val="003B1970"/>
    <w:rsid w:val="003E339D"/>
    <w:rsid w:val="003F4339"/>
    <w:rsid w:val="00403810"/>
    <w:rsid w:val="004622F8"/>
    <w:rsid w:val="00462E64"/>
    <w:rsid w:val="004D1586"/>
    <w:rsid w:val="00536322"/>
    <w:rsid w:val="00581C79"/>
    <w:rsid w:val="00676FB1"/>
    <w:rsid w:val="00680802"/>
    <w:rsid w:val="007103BF"/>
    <w:rsid w:val="007C6CB7"/>
    <w:rsid w:val="00816C80"/>
    <w:rsid w:val="00895210"/>
    <w:rsid w:val="00921550"/>
    <w:rsid w:val="009217C2"/>
    <w:rsid w:val="0093512E"/>
    <w:rsid w:val="00990313"/>
    <w:rsid w:val="00A0032E"/>
    <w:rsid w:val="00A0263C"/>
    <w:rsid w:val="00A60B6E"/>
    <w:rsid w:val="00B232DB"/>
    <w:rsid w:val="00B36C5E"/>
    <w:rsid w:val="00B74479"/>
    <w:rsid w:val="00C07AB0"/>
    <w:rsid w:val="00C14319"/>
    <w:rsid w:val="00C23920"/>
    <w:rsid w:val="00C37E70"/>
    <w:rsid w:val="00C52245"/>
    <w:rsid w:val="00CC0DA4"/>
    <w:rsid w:val="00D11D74"/>
    <w:rsid w:val="00D60B14"/>
    <w:rsid w:val="00E179BD"/>
    <w:rsid w:val="00EB4753"/>
    <w:rsid w:val="00FA08A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5E37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7181B"/>
    <w:rPr>
      <w:rFonts w:ascii="Times New Roman" w:eastAsia="Times New Roman" w:hAnsi="Times New Roman" w:cs="Times New Roman"/>
      <w:szCs w:val="20"/>
      <w:lang w:val="es-AR" w:eastAsia="es-ES"/>
    </w:rPr>
  </w:style>
  <w:style w:type="paragraph" w:customStyle="1" w:styleId="Standard">
    <w:name w:val="Standard"/>
    <w:uiPriority w:val="99"/>
    <w:rsid w:val="0007181B"/>
    <w:pPr>
      <w:widowControl w:val="0"/>
      <w:suppressAutoHyphens/>
      <w:autoSpaceDN w:val="0"/>
    </w:pPr>
    <w:rPr>
      <w:rFonts w:ascii="Arial" w:eastAsia="Arial" w:hAnsi="Arial" w:cs="Arial"/>
      <w:kern w:val="3"/>
      <w:lang w:val="es-AR" w:eastAsia="zh-C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0263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0263C"/>
  </w:style>
  <w:style w:type="paragraph" w:styleId="Footer">
    <w:name w:val="footer"/>
    <w:basedOn w:val="Normal"/>
    <w:link w:val="FooterChar"/>
    <w:unhideWhenUsed/>
    <w:rsid w:val="00A0263C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A0263C"/>
  </w:style>
  <w:style w:type="paragraph" w:styleId="BalloonText">
    <w:name w:val="Balloon Text"/>
    <w:basedOn w:val="Normal"/>
    <w:link w:val="BalloonTextChar"/>
    <w:uiPriority w:val="99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263C"/>
    <w:rPr>
      <w:rFonts w:ascii="Lucida Grande" w:hAnsi="Lucida Grande" w:cs="Lucida Grande"/>
      <w:sz w:val="18"/>
      <w:szCs w:val="18"/>
    </w:rPr>
  </w:style>
  <w:style w:type="character" w:styleId="Hyperlink">
    <w:name w:val="Hyperlink"/>
    <w:rsid w:val="00D60B1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553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2B7EF-B8BA-4026-AC0B-D1CC6EB39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676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hggonzalez</cp:lastModifiedBy>
  <cp:revision>2</cp:revision>
  <cp:lastPrinted>2016-12-12T16:52:00Z</cp:lastPrinted>
  <dcterms:created xsi:type="dcterms:W3CDTF">2017-01-02T16:31:00Z</dcterms:created>
  <dcterms:modified xsi:type="dcterms:W3CDTF">2017-01-02T16:31:00Z</dcterms:modified>
</cp:coreProperties>
</file>