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731" w:rsidRDefault="008D0731" w:rsidP="006530DE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</w:p>
    <w:p w:rsidR="007D2962" w:rsidRPr="007551D6" w:rsidRDefault="007D2962" w:rsidP="007D2962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0"/>
          <w:szCs w:val="20"/>
          <w:u w:val="single"/>
        </w:rPr>
      </w:pPr>
      <w:r w:rsidRPr="007551D6">
        <w:rPr>
          <w:rFonts w:ascii="Calibri" w:hAnsi="Calibri" w:cs="Courier New"/>
          <w:b/>
          <w:iCs/>
          <w:sz w:val="20"/>
          <w:szCs w:val="20"/>
          <w:u w:val="single"/>
        </w:rPr>
        <w:lastRenderedPageBreak/>
        <w:t>ANEXO I</w:t>
      </w:r>
    </w:p>
    <w:p w:rsidR="007D2962" w:rsidRPr="007551D6" w:rsidRDefault="007D2962" w:rsidP="007D2962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0"/>
          <w:szCs w:val="20"/>
          <w:u w:val="single"/>
        </w:rPr>
      </w:pPr>
      <w:r w:rsidRPr="007551D6">
        <w:rPr>
          <w:rFonts w:ascii="Calibri" w:hAnsi="Calibri" w:cs="Courier New"/>
          <w:b/>
          <w:iCs/>
          <w:sz w:val="20"/>
          <w:szCs w:val="20"/>
          <w:u w:val="single"/>
        </w:rPr>
        <w:t>PLANILLA DE COTIZACIÓN</w:t>
      </w:r>
    </w:p>
    <w:p w:rsidR="007D2962" w:rsidRPr="007551D6" w:rsidRDefault="007D2962" w:rsidP="007D2962">
      <w:pPr>
        <w:jc w:val="center"/>
        <w:rPr>
          <w:rFonts w:ascii="Calibri" w:hAnsi="Calibri"/>
          <w:b/>
          <w:bCs/>
          <w:sz w:val="20"/>
          <w:lang w:val="es-ES"/>
        </w:rPr>
      </w:pPr>
      <w:r w:rsidRPr="00AC0FE4">
        <w:rPr>
          <w:rFonts w:ascii="Calibri" w:hAnsi="Calibri" w:cs="Courier New"/>
          <w:b/>
          <w:sz w:val="20"/>
          <w:lang w:val="pt-BR" w:eastAsia="es-AR"/>
        </w:rPr>
        <w:t>EX-2017-12932905- -APN-DA#EDUCAR</w:t>
      </w:r>
      <w:r>
        <w:rPr>
          <w:rFonts w:ascii="Calibri" w:hAnsi="Calibri" w:cs="Courier New"/>
          <w:b/>
          <w:sz w:val="20"/>
          <w:lang w:val="pt-BR" w:eastAsia="es-AR"/>
        </w:rPr>
        <w:t>- ESTACION DE TRABAJO PARA LABORATORIOS DE SONIDO</w:t>
      </w:r>
    </w:p>
    <w:tbl>
      <w:tblPr>
        <w:tblW w:w="10521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1"/>
        <w:gridCol w:w="4228"/>
        <w:gridCol w:w="995"/>
        <w:gridCol w:w="988"/>
        <w:gridCol w:w="577"/>
        <w:gridCol w:w="1279"/>
        <w:gridCol w:w="1423"/>
      </w:tblGrid>
      <w:tr w:rsidR="007D2962" w:rsidRPr="007551D6" w:rsidTr="00F65DD7">
        <w:trPr>
          <w:trHeight w:val="917"/>
        </w:trPr>
        <w:tc>
          <w:tcPr>
            <w:tcW w:w="1031" w:type="dxa"/>
            <w:shd w:val="clear" w:color="auto" w:fill="auto"/>
            <w:hideMark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Renglones</w:t>
            </w:r>
            <w:r w:rsidRPr="007551D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separados</w:t>
            </w:r>
          </w:p>
        </w:tc>
        <w:tc>
          <w:tcPr>
            <w:tcW w:w="4228" w:type="dxa"/>
            <w:shd w:val="clear" w:color="auto" w:fill="auto"/>
            <w:hideMark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Descripción</w:t>
            </w:r>
          </w:p>
        </w:tc>
        <w:tc>
          <w:tcPr>
            <w:tcW w:w="995" w:type="dxa"/>
            <w:shd w:val="clear" w:color="auto" w:fill="auto"/>
            <w:hideMark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Unidad de Medida</w:t>
            </w:r>
          </w:p>
        </w:tc>
        <w:tc>
          <w:tcPr>
            <w:tcW w:w="988" w:type="dxa"/>
            <w:shd w:val="clear" w:color="auto" w:fill="auto"/>
            <w:hideMark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Cantidad</w:t>
            </w:r>
          </w:p>
        </w:tc>
        <w:tc>
          <w:tcPr>
            <w:tcW w:w="577" w:type="dxa"/>
            <w:shd w:val="clear" w:color="auto" w:fill="auto"/>
            <w:hideMark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IVA</w:t>
            </w:r>
          </w:p>
        </w:tc>
        <w:tc>
          <w:tcPr>
            <w:tcW w:w="1279" w:type="dxa"/>
            <w:shd w:val="clear" w:color="auto" w:fill="auto"/>
            <w:hideMark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Costo unitario S/IVA</w:t>
            </w:r>
          </w:p>
        </w:tc>
        <w:tc>
          <w:tcPr>
            <w:tcW w:w="1423" w:type="dxa"/>
            <w:shd w:val="clear" w:color="auto" w:fill="auto"/>
            <w:hideMark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Costo Total C/IVA</w:t>
            </w: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  <w:hideMark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B0723">
              <w:rPr>
                <w:rFonts w:ascii="Arial" w:hAnsi="Arial" w:cs="Arial"/>
                <w:color w:val="000000"/>
                <w:sz w:val="20"/>
              </w:rPr>
              <w:t>Amplificador de auricular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28</w:t>
            </w:r>
          </w:p>
        </w:tc>
        <w:tc>
          <w:tcPr>
            <w:tcW w:w="577" w:type="dxa"/>
            <w:shd w:val="clear" w:color="auto" w:fill="auto"/>
            <w:vAlign w:val="bottom"/>
            <w:hideMark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279" w:type="dxa"/>
            <w:shd w:val="clear" w:color="auto" w:fill="auto"/>
            <w:vAlign w:val="bottom"/>
            <w:hideMark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423" w:type="dxa"/>
            <w:shd w:val="clear" w:color="auto" w:fill="auto"/>
            <w:vAlign w:val="bottom"/>
            <w:hideMark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B0723">
              <w:rPr>
                <w:rFonts w:ascii="Arial" w:hAnsi="Arial" w:cs="Arial"/>
                <w:color w:val="000000"/>
                <w:sz w:val="20"/>
              </w:rPr>
              <w:t>Amplificador de bajo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B0723">
              <w:rPr>
                <w:rFonts w:ascii="Arial" w:hAnsi="Arial" w:cs="Arial"/>
                <w:color w:val="000000"/>
                <w:sz w:val="20"/>
              </w:rPr>
              <w:t>Amplificador de guitarra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B0723">
              <w:rPr>
                <w:rFonts w:ascii="Arial" w:hAnsi="Arial" w:cs="Arial"/>
                <w:color w:val="000000"/>
                <w:sz w:val="20"/>
              </w:rPr>
              <w:t>Auricular de referencia para mezcla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Pr="00BA696A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B0723">
              <w:rPr>
                <w:rFonts w:ascii="Arial" w:hAnsi="Arial" w:cs="Arial"/>
                <w:color w:val="000000"/>
                <w:sz w:val="20"/>
              </w:rPr>
              <w:t>Auricular para monitoreo en estudio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90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Pr="00BA696A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4B0723">
              <w:rPr>
                <w:rFonts w:ascii="Arial" w:hAnsi="Arial" w:cs="Arial"/>
                <w:color w:val="000000"/>
                <w:sz w:val="20"/>
              </w:rPr>
              <w:t>Baffles</w:t>
            </w:r>
            <w:proofErr w:type="spellEnd"/>
            <w:r w:rsidRPr="004B0723">
              <w:rPr>
                <w:rFonts w:ascii="Arial" w:hAnsi="Arial" w:cs="Arial"/>
                <w:color w:val="000000"/>
                <w:sz w:val="20"/>
              </w:rPr>
              <w:t xml:space="preserve"> parlante potenciados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36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Pr="00BA696A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B0723">
              <w:rPr>
                <w:rFonts w:ascii="Arial" w:hAnsi="Arial" w:cs="Arial"/>
                <w:color w:val="000000"/>
                <w:sz w:val="20"/>
              </w:rPr>
              <w:t xml:space="preserve">Cable </w:t>
            </w:r>
            <w:proofErr w:type="spellStart"/>
            <w:r w:rsidRPr="004B0723">
              <w:rPr>
                <w:rFonts w:ascii="Arial" w:hAnsi="Arial" w:cs="Arial"/>
                <w:color w:val="000000"/>
                <w:sz w:val="20"/>
              </w:rPr>
              <w:t>plug</w:t>
            </w:r>
            <w:proofErr w:type="spellEnd"/>
            <w:r w:rsidRPr="004B0723">
              <w:rPr>
                <w:rFonts w:ascii="Arial" w:hAnsi="Arial" w:cs="Arial"/>
                <w:color w:val="000000"/>
                <w:sz w:val="20"/>
              </w:rPr>
              <w:t xml:space="preserve"> para instrumento eléctrico de 6 </w:t>
            </w:r>
            <w:proofErr w:type="spellStart"/>
            <w:r w:rsidRPr="004B0723">
              <w:rPr>
                <w:rFonts w:ascii="Arial" w:hAnsi="Arial" w:cs="Arial"/>
                <w:color w:val="000000"/>
                <w:sz w:val="20"/>
              </w:rPr>
              <w:t>mts</w:t>
            </w:r>
            <w:proofErr w:type="spellEnd"/>
            <w:r w:rsidRPr="004B0723">
              <w:rPr>
                <w:rFonts w:ascii="Arial" w:hAnsi="Arial" w:cs="Arial"/>
                <w:color w:val="000000"/>
                <w:sz w:val="20"/>
              </w:rPr>
              <w:t>.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84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Pr="00BA696A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C0FE4">
              <w:rPr>
                <w:rFonts w:ascii="Arial" w:hAnsi="Arial" w:cs="Arial"/>
                <w:color w:val="000000"/>
                <w:sz w:val="20"/>
              </w:rPr>
              <w:t xml:space="preserve">Cables para </w:t>
            </w:r>
            <w:proofErr w:type="spellStart"/>
            <w:r w:rsidRPr="00AC0FE4">
              <w:rPr>
                <w:rFonts w:ascii="Arial" w:hAnsi="Arial" w:cs="Arial"/>
                <w:color w:val="000000"/>
                <w:sz w:val="20"/>
              </w:rPr>
              <w:t>mic</w:t>
            </w:r>
            <w:proofErr w:type="spellEnd"/>
            <w:r w:rsidRPr="00AC0FE4">
              <w:rPr>
                <w:rFonts w:ascii="Arial" w:hAnsi="Arial" w:cs="Arial"/>
                <w:color w:val="000000"/>
                <w:sz w:val="20"/>
              </w:rPr>
              <w:t xml:space="preserve"> XLR (m) - XLR (f) con conectores de 3 </w:t>
            </w:r>
            <w:proofErr w:type="spellStart"/>
            <w:r w:rsidRPr="00AC0FE4">
              <w:rPr>
                <w:rFonts w:ascii="Arial" w:hAnsi="Arial" w:cs="Arial"/>
                <w:color w:val="000000"/>
                <w:sz w:val="20"/>
              </w:rPr>
              <w:t>mts</w:t>
            </w:r>
            <w:proofErr w:type="spellEnd"/>
            <w:r w:rsidRPr="00AC0FE4">
              <w:rPr>
                <w:rFonts w:ascii="Arial" w:hAnsi="Arial" w:cs="Arial"/>
                <w:color w:val="000000"/>
                <w:sz w:val="20"/>
              </w:rPr>
              <w:t>.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50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Pr="00BA696A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C0FE4">
              <w:rPr>
                <w:rFonts w:ascii="Arial" w:hAnsi="Arial" w:cs="Arial"/>
                <w:color w:val="000000"/>
                <w:sz w:val="20"/>
              </w:rPr>
              <w:t xml:space="preserve">Cables para </w:t>
            </w:r>
            <w:proofErr w:type="spellStart"/>
            <w:r w:rsidRPr="00AC0FE4">
              <w:rPr>
                <w:rFonts w:ascii="Arial" w:hAnsi="Arial" w:cs="Arial"/>
                <w:color w:val="000000"/>
                <w:sz w:val="20"/>
              </w:rPr>
              <w:t>mic</w:t>
            </w:r>
            <w:proofErr w:type="spellEnd"/>
            <w:r w:rsidRPr="00AC0FE4">
              <w:rPr>
                <w:rFonts w:ascii="Arial" w:hAnsi="Arial" w:cs="Arial"/>
                <w:color w:val="000000"/>
                <w:sz w:val="20"/>
              </w:rPr>
              <w:t xml:space="preserve"> XLR (m) - XLR (f) con conectores de 6 </w:t>
            </w:r>
            <w:proofErr w:type="spellStart"/>
            <w:r w:rsidRPr="00AC0FE4">
              <w:rPr>
                <w:rFonts w:ascii="Arial" w:hAnsi="Arial" w:cs="Arial"/>
                <w:color w:val="000000"/>
                <w:sz w:val="20"/>
              </w:rPr>
              <w:t>mts</w:t>
            </w:r>
            <w:proofErr w:type="spellEnd"/>
            <w:r w:rsidRPr="00AC0FE4">
              <w:rPr>
                <w:rFonts w:ascii="Arial" w:hAnsi="Arial" w:cs="Arial"/>
                <w:color w:val="000000"/>
                <w:sz w:val="20"/>
              </w:rPr>
              <w:t>.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50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Pr="00BA696A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C0FE4">
              <w:rPr>
                <w:rFonts w:ascii="Arial" w:hAnsi="Arial" w:cs="Arial"/>
                <w:color w:val="000000"/>
                <w:sz w:val="20"/>
              </w:rPr>
              <w:t>Consola de 16 canales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Pr="00BA696A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C0FE4">
              <w:rPr>
                <w:rFonts w:ascii="Arial" w:hAnsi="Arial" w:cs="Arial"/>
                <w:color w:val="000000"/>
                <w:sz w:val="20"/>
              </w:rPr>
              <w:t xml:space="preserve">Kit de 6 cables mini Jack p/ </w:t>
            </w:r>
            <w:proofErr w:type="spellStart"/>
            <w:r w:rsidRPr="00AC0FE4">
              <w:rPr>
                <w:rFonts w:ascii="Arial" w:hAnsi="Arial" w:cs="Arial"/>
                <w:color w:val="000000"/>
                <w:sz w:val="20"/>
              </w:rPr>
              <w:t>sinte</w:t>
            </w:r>
            <w:proofErr w:type="spellEnd"/>
            <w:r w:rsidRPr="00AC0FE4">
              <w:rPr>
                <w:rFonts w:ascii="Arial" w:hAnsi="Arial" w:cs="Arial"/>
                <w:color w:val="000000"/>
                <w:sz w:val="20"/>
              </w:rPr>
              <w:t xml:space="preserve"> modular + 2 adaptadores a Jack común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32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Pr="00BA696A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C0FE4">
              <w:rPr>
                <w:rFonts w:ascii="Arial" w:hAnsi="Arial" w:cs="Arial"/>
                <w:color w:val="000000"/>
                <w:sz w:val="20"/>
              </w:rPr>
              <w:t xml:space="preserve">Micrófono </w:t>
            </w:r>
            <w:proofErr w:type="spellStart"/>
            <w:r w:rsidRPr="00AC0FE4">
              <w:rPr>
                <w:rFonts w:ascii="Arial" w:hAnsi="Arial" w:cs="Arial"/>
                <w:color w:val="000000"/>
                <w:sz w:val="20"/>
              </w:rPr>
              <w:t>condenser</w:t>
            </w:r>
            <w:proofErr w:type="spellEnd"/>
            <w:r w:rsidRPr="00AC0FE4">
              <w:rPr>
                <w:rFonts w:ascii="Arial" w:hAnsi="Arial" w:cs="Arial"/>
                <w:color w:val="000000"/>
                <w:sz w:val="20"/>
              </w:rPr>
              <w:t xml:space="preserve"> con soporte y filtro </w:t>
            </w:r>
            <w:proofErr w:type="spellStart"/>
            <w:r w:rsidRPr="00AC0FE4">
              <w:rPr>
                <w:rFonts w:ascii="Arial" w:hAnsi="Arial" w:cs="Arial"/>
                <w:color w:val="000000"/>
                <w:sz w:val="20"/>
              </w:rPr>
              <w:t>antipop</w:t>
            </w:r>
            <w:proofErr w:type="spellEnd"/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Pr="00BA696A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C0FE4">
              <w:rPr>
                <w:rFonts w:ascii="Arial" w:hAnsi="Arial" w:cs="Arial"/>
                <w:color w:val="000000"/>
                <w:sz w:val="20"/>
              </w:rPr>
              <w:t>Micrófonos dinámicos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Pr="00BA696A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C0FE4">
              <w:rPr>
                <w:rFonts w:ascii="Arial" w:hAnsi="Arial" w:cs="Arial"/>
                <w:color w:val="000000"/>
                <w:sz w:val="20"/>
              </w:rPr>
              <w:t>Monitor potenciado de estudio con soporte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14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Pr="00BA696A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C0FE4">
              <w:rPr>
                <w:rFonts w:ascii="Arial" w:hAnsi="Arial" w:cs="Arial"/>
                <w:color w:val="000000"/>
                <w:sz w:val="20"/>
              </w:rPr>
              <w:t>Pies de micrófonos con pipeta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12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Pr="00BA696A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C0FE4">
              <w:rPr>
                <w:rFonts w:ascii="Arial" w:hAnsi="Arial" w:cs="Arial"/>
                <w:color w:val="000000"/>
                <w:sz w:val="20"/>
              </w:rPr>
              <w:t>Placa de audio externa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15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Pr="00BA696A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C0FE4">
              <w:rPr>
                <w:rFonts w:ascii="Arial" w:hAnsi="Arial" w:cs="Arial"/>
                <w:color w:val="000000"/>
                <w:sz w:val="20"/>
              </w:rPr>
              <w:t xml:space="preserve">Prolongador alargue con cable de 6 </w:t>
            </w:r>
            <w:proofErr w:type="spellStart"/>
            <w:r w:rsidRPr="00AC0FE4">
              <w:rPr>
                <w:rFonts w:ascii="Arial" w:hAnsi="Arial" w:cs="Arial"/>
                <w:color w:val="000000"/>
                <w:sz w:val="20"/>
              </w:rPr>
              <w:t>mts</w:t>
            </w:r>
            <w:proofErr w:type="spellEnd"/>
            <w:r w:rsidRPr="00AC0FE4">
              <w:rPr>
                <w:rFonts w:ascii="Arial" w:hAnsi="Arial" w:cs="Arial"/>
                <w:color w:val="000000"/>
                <w:sz w:val="20"/>
              </w:rPr>
              <w:t>.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56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Pr="00BA696A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AC0FE4">
              <w:rPr>
                <w:rFonts w:ascii="Arial" w:hAnsi="Arial" w:cs="Arial"/>
                <w:color w:val="000000"/>
                <w:sz w:val="20"/>
              </w:rPr>
              <w:t>Router</w:t>
            </w:r>
            <w:proofErr w:type="spellEnd"/>
            <w:r w:rsidRPr="00AC0FE4">
              <w:rPr>
                <w:rFonts w:ascii="Arial" w:hAnsi="Arial" w:cs="Arial"/>
                <w:color w:val="000000"/>
                <w:sz w:val="20"/>
              </w:rPr>
              <w:t xml:space="preserve"> WI FI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Pr="00BA696A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C0FE4">
              <w:rPr>
                <w:rFonts w:ascii="Arial" w:hAnsi="Arial" w:cs="Arial"/>
                <w:color w:val="000000"/>
                <w:sz w:val="20"/>
              </w:rPr>
              <w:t>Zapatilla con conectores múltiples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128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7D2962" w:rsidRPr="007551D6" w:rsidTr="00F65DD7">
        <w:trPr>
          <w:trHeight w:val="319"/>
        </w:trPr>
        <w:tc>
          <w:tcPr>
            <w:tcW w:w="7819" w:type="dxa"/>
            <w:gridSpan w:val="5"/>
            <w:shd w:val="clear" w:color="auto" w:fill="auto"/>
            <w:vAlign w:val="center"/>
          </w:tcPr>
          <w:p w:rsidR="007D2962" w:rsidRPr="00B436AD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B436AD">
              <w:rPr>
                <w:rFonts w:ascii="Calibri" w:hAnsi="Calibri" w:cs="Arial"/>
                <w:color w:val="000000"/>
                <w:sz w:val="22"/>
                <w:szCs w:val="22"/>
              </w:rPr>
              <w:t>La Suma de:</w:t>
            </w:r>
          </w:p>
        </w:tc>
        <w:tc>
          <w:tcPr>
            <w:tcW w:w="2702" w:type="dxa"/>
            <w:gridSpan w:val="2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</w:tbl>
    <w:p w:rsidR="007D2962" w:rsidRPr="007551D6" w:rsidRDefault="007D2962" w:rsidP="007D2962">
      <w:pPr>
        <w:jc w:val="center"/>
        <w:rPr>
          <w:rFonts w:ascii="Calibri" w:hAnsi="Calibri"/>
          <w:b/>
          <w:bCs/>
          <w:sz w:val="20"/>
          <w:lang w:val="es-ES"/>
        </w:rPr>
      </w:pPr>
    </w:p>
    <w:p w:rsidR="007D2962" w:rsidRDefault="007D2962" w:rsidP="007D2962">
      <w:pPr>
        <w:spacing w:line="360" w:lineRule="auto"/>
        <w:jc w:val="both"/>
        <w:rPr>
          <w:rFonts w:ascii="Calibri" w:hAnsi="Calibri"/>
          <w:b/>
          <w:bCs/>
          <w:sz w:val="20"/>
        </w:rPr>
      </w:pPr>
    </w:p>
    <w:p w:rsidR="007D2962" w:rsidRPr="007551D6" w:rsidRDefault="007D2962" w:rsidP="007D2962">
      <w:pPr>
        <w:spacing w:line="360" w:lineRule="auto"/>
        <w:jc w:val="both"/>
        <w:rPr>
          <w:rFonts w:ascii="Calibri" w:hAnsi="Calibri"/>
          <w:b/>
          <w:bCs/>
          <w:sz w:val="20"/>
        </w:rPr>
      </w:pPr>
      <w:r w:rsidRPr="007551D6">
        <w:rPr>
          <w:rFonts w:ascii="Calibri" w:hAnsi="Calibri"/>
          <w:b/>
          <w:bCs/>
          <w:sz w:val="20"/>
        </w:rPr>
        <w:t xml:space="preserve">TOTAL OFERTA: </w:t>
      </w:r>
      <w:r>
        <w:rPr>
          <w:rFonts w:ascii="Calibri" w:hAnsi="Calibri"/>
          <w:b/>
          <w:bCs/>
          <w:sz w:val="20"/>
        </w:rPr>
        <w:t>$</w:t>
      </w:r>
      <w:r w:rsidRPr="007551D6">
        <w:rPr>
          <w:rFonts w:ascii="Calibri" w:hAnsi="Calibri"/>
          <w:b/>
          <w:bCs/>
          <w:sz w:val="20"/>
        </w:rPr>
        <w:t>……………</w:t>
      </w:r>
      <w:r>
        <w:rPr>
          <w:rFonts w:ascii="Calibri" w:hAnsi="Calibri"/>
          <w:b/>
          <w:bCs/>
          <w:sz w:val="20"/>
        </w:rPr>
        <w:t>………………………………………………</w:t>
      </w:r>
      <w:r w:rsidRPr="007551D6">
        <w:rPr>
          <w:rFonts w:ascii="Calibri" w:hAnsi="Calibri"/>
          <w:b/>
          <w:bCs/>
          <w:sz w:val="20"/>
        </w:rPr>
        <w:t>………….</w:t>
      </w:r>
      <w:proofErr w:type="gramStart"/>
      <w:r w:rsidRPr="007551D6">
        <w:rPr>
          <w:rFonts w:ascii="Calibri" w:hAnsi="Calibri"/>
          <w:b/>
          <w:bCs/>
          <w:sz w:val="20"/>
        </w:rPr>
        <w:t>-(</w:t>
      </w:r>
      <w:proofErr w:type="gramEnd"/>
      <w:r>
        <w:rPr>
          <w:rFonts w:ascii="Calibri" w:hAnsi="Calibri"/>
          <w:b/>
          <w:bCs/>
          <w:sz w:val="20"/>
        </w:rPr>
        <w:t>Pesos</w:t>
      </w:r>
      <w:r w:rsidRPr="007551D6">
        <w:rPr>
          <w:rFonts w:ascii="Calibri" w:hAnsi="Calibri"/>
          <w:b/>
          <w:bCs/>
          <w:sz w:val="20"/>
        </w:rPr>
        <w:t>: ……………………</w:t>
      </w:r>
      <w:r>
        <w:rPr>
          <w:rFonts w:ascii="Calibri" w:hAnsi="Calibri"/>
          <w:b/>
          <w:bCs/>
          <w:sz w:val="20"/>
        </w:rPr>
        <w:t>…….</w:t>
      </w:r>
      <w:r w:rsidRPr="007551D6">
        <w:rPr>
          <w:rFonts w:ascii="Calibri" w:hAnsi="Calibri"/>
          <w:b/>
          <w:bCs/>
          <w:sz w:val="20"/>
        </w:rPr>
        <w:t>……………)</w:t>
      </w:r>
    </w:p>
    <w:p w:rsidR="007D2962" w:rsidRPr="007551D6" w:rsidRDefault="007D2962" w:rsidP="007D2962">
      <w:pPr>
        <w:spacing w:line="276" w:lineRule="auto"/>
        <w:jc w:val="both"/>
        <w:rPr>
          <w:rFonts w:ascii="Calibri" w:hAnsi="Calibri"/>
          <w:b/>
          <w:sz w:val="20"/>
        </w:rPr>
      </w:pPr>
      <w:r w:rsidRPr="007551D6">
        <w:rPr>
          <w:rFonts w:ascii="Calibri" w:hAnsi="Calibri"/>
          <w:b/>
          <w:sz w:val="20"/>
        </w:rPr>
        <w:t>EL OFERENTE DEBERA INDICAR Y DISCRIMINAR EL PORCENTAJE DE IVA INCLUIDO EN LA OFERTA (10,5% - 21%)</w:t>
      </w:r>
    </w:p>
    <w:p w:rsidR="007D2962" w:rsidRPr="007551D6" w:rsidRDefault="007D2962" w:rsidP="007D2962">
      <w:pPr>
        <w:spacing w:line="276" w:lineRule="auto"/>
        <w:jc w:val="both"/>
        <w:rPr>
          <w:rFonts w:ascii="Calibri" w:hAnsi="Calibri"/>
          <w:b/>
          <w:sz w:val="20"/>
        </w:rPr>
      </w:pPr>
    </w:p>
    <w:p w:rsidR="007D2962" w:rsidRPr="007551D6" w:rsidRDefault="007D2962" w:rsidP="007D2962">
      <w:pPr>
        <w:spacing w:line="276" w:lineRule="auto"/>
        <w:jc w:val="both"/>
        <w:rPr>
          <w:rFonts w:ascii="Calibri" w:hAnsi="Calibri"/>
          <w:b/>
          <w:sz w:val="20"/>
        </w:rPr>
      </w:pPr>
      <w:r w:rsidRPr="007551D6">
        <w:rPr>
          <w:rFonts w:ascii="Calibri" w:hAnsi="Calibri"/>
          <w:b/>
          <w:sz w:val="20"/>
        </w:rPr>
        <w:t>LA PLANILLA DEBERA ESTAR ESCRITA EN PROCESADOR DE TEXTO, SIN EXCEPCION.</w:t>
      </w:r>
    </w:p>
    <w:p w:rsidR="007D2962" w:rsidRPr="007551D6" w:rsidRDefault="007D2962" w:rsidP="007D2962">
      <w:pPr>
        <w:pStyle w:val="NormalWeb"/>
        <w:spacing w:line="360" w:lineRule="auto"/>
        <w:rPr>
          <w:rFonts w:ascii="Calibri" w:hAnsi="Calibri"/>
          <w:b/>
          <w:bCs/>
          <w:sz w:val="20"/>
          <w:u w:val="single"/>
        </w:rPr>
      </w:pPr>
    </w:p>
    <w:p w:rsidR="007D2962" w:rsidRPr="007551D6" w:rsidRDefault="007D2962" w:rsidP="007D2962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7551D6">
        <w:rPr>
          <w:rFonts w:ascii="Calibri" w:hAnsi="Calibri"/>
          <w:b/>
          <w:bCs/>
          <w:sz w:val="20"/>
          <w:u w:val="single"/>
        </w:rPr>
        <w:t>RAZON SOCIAL:</w:t>
      </w:r>
    </w:p>
    <w:p w:rsidR="007D2962" w:rsidRPr="007551D6" w:rsidRDefault="007D2962" w:rsidP="007D2962">
      <w:pPr>
        <w:pStyle w:val="NormalWeb"/>
        <w:rPr>
          <w:rFonts w:ascii="Calibri" w:hAnsi="Calibri"/>
          <w:b/>
          <w:bCs/>
          <w:sz w:val="20"/>
          <w:u w:val="single"/>
        </w:rPr>
      </w:pPr>
    </w:p>
    <w:p w:rsidR="007D2962" w:rsidRPr="007551D6" w:rsidRDefault="007D2962" w:rsidP="007D2962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7551D6">
        <w:rPr>
          <w:rFonts w:ascii="Calibri" w:hAnsi="Calibri"/>
          <w:b/>
          <w:bCs/>
          <w:sz w:val="20"/>
          <w:u w:val="single"/>
        </w:rPr>
        <w:t>Nº DE CUIT:</w:t>
      </w:r>
    </w:p>
    <w:p w:rsidR="007D2962" w:rsidRPr="007551D6" w:rsidRDefault="007D2962" w:rsidP="007D2962">
      <w:pPr>
        <w:pStyle w:val="NormalWeb"/>
        <w:rPr>
          <w:rFonts w:ascii="Calibri" w:hAnsi="Calibri"/>
          <w:b/>
          <w:bCs/>
          <w:sz w:val="20"/>
          <w:u w:val="single"/>
        </w:rPr>
      </w:pPr>
    </w:p>
    <w:p w:rsidR="007D2962" w:rsidRPr="007551D6" w:rsidRDefault="007D2962" w:rsidP="007D2962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7551D6">
        <w:rPr>
          <w:rFonts w:ascii="Calibri" w:hAnsi="Calibri"/>
          <w:b/>
          <w:bCs/>
          <w:sz w:val="20"/>
          <w:u w:val="single"/>
        </w:rPr>
        <w:t>CONTACTO:</w:t>
      </w:r>
    </w:p>
    <w:p w:rsidR="007D2962" w:rsidRPr="007551D6" w:rsidRDefault="007D2962" w:rsidP="007D2962">
      <w:pPr>
        <w:pStyle w:val="NormalWeb"/>
        <w:rPr>
          <w:rFonts w:ascii="Calibri" w:hAnsi="Calibri"/>
          <w:b/>
          <w:bCs/>
          <w:sz w:val="20"/>
          <w:u w:val="single"/>
        </w:rPr>
      </w:pPr>
    </w:p>
    <w:p w:rsidR="007D2962" w:rsidRPr="007551D6" w:rsidRDefault="007D2962" w:rsidP="007D2962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7551D6">
        <w:rPr>
          <w:rFonts w:ascii="Calibri" w:hAnsi="Calibri"/>
          <w:b/>
          <w:bCs/>
          <w:sz w:val="20"/>
          <w:u w:val="single"/>
        </w:rPr>
        <w:t>CBU:</w:t>
      </w:r>
    </w:p>
    <w:p w:rsidR="007D2962" w:rsidRPr="007551D6" w:rsidRDefault="007D2962" w:rsidP="007D2962">
      <w:pPr>
        <w:pStyle w:val="NormalWeb"/>
        <w:rPr>
          <w:rFonts w:ascii="Calibri" w:hAnsi="Calibri"/>
          <w:b/>
          <w:bCs/>
          <w:sz w:val="20"/>
          <w:u w:val="single"/>
        </w:rPr>
      </w:pPr>
    </w:p>
    <w:p w:rsidR="007D2962" w:rsidRPr="007551D6" w:rsidRDefault="007D2962" w:rsidP="007D2962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7551D6">
        <w:rPr>
          <w:rFonts w:ascii="Calibri" w:hAnsi="Calibri"/>
          <w:b/>
          <w:bCs/>
          <w:sz w:val="20"/>
          <w:u w:val="single"/>
        </w:rPr>
        <w:t xml:space="preserve">EMAIL: </w:t>
      </w:r>
    </w:p>
    <w:p w:rsidR="007D2962" w:rsidRPr="007551D6" w:rsidRDefault="007D2962" w:rsidP="007D2962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:rsidR="007D2962" w:rsidRPr="007551D6" w:rsidRDefault="007D2962" w:rsidP="007D2962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  <w:r w:rsidRPr="007551D6">
        <w:rPr>
          <w:rFonts w:ascii="Calibri" w:hAnsi="Calibri"/>
          <w:b/>
          <w:bCs/>
          <w:sz w:val="20"/>
          <w:u w:val="single"/>
        </w:rPr>
        <w:t>NUMEROS TELEFONICOS E INTERNO:</w:t>
      </w:r>
    </w:p>
    <w:p w:rsidR="007D2962" w:rsidRPr="007551D6" w:rsidRDefault="007D2962" w:rsidP="007D2962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:rsidR="007D2962" w:rsidRDefault="007D2962" w:rsidP="007D2962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  <w:r w:rsidRPr="007551D6">
        <w:rPr>
          <w:rFonts w:ascii="Calibri" w:hAnsi="Calibri"/>
          <w:b/>
          <w:bCs/>
          <w:sz w:val="20"/>
          <w:u w:val="single"/>
        </w:rPr>
        <w:t>DOMICILIO PARA RECIBIR NOTIFICACIONES:</w:t>
      </w:r>
      <w:bookmarkStart w:id="0" w:name="_GoBack"/>
      <w:bookmarkEnd w:id="0"/>
    </w:p>
    <w:sectPr w:rsidR="007D2962" w:rsidSect="00B34CE7">
      <w:headerReference w:type="default" r:id="rId9"/>
      <w:footerReference w:type="even" r:id="rId10"/>
      <w:footerReference w:type="default" r:id="rId11"/>
      <w:pgSz w:w="11907" w:h="16840" w:code="9"/>
      <w:pgMar w:top="1417" w:right="1134" w:bottom="1417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497" w:rsidRDefault="00322497">
      <w:r>
        <w:separator/>
      </w:r>
    </w:p>
  </w:endnote>
  <w:endnote w:type="continuationSeparator" w:id="0">
    <w:p w:rsidR="00322497" w:rsidRDefault="00322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497" w:rsidRDefault="0032249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22497" w:rsidRDefault="0032249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497" w:rsidRPr="00820866" w:rsidRDefault="00322497" w:rsidP="00820866">
    <w:pPr>
      <w:pStyle w:val="Piedepgina"/>
      <w:ind w:right="360"/>
      <w:jc w:val="center"/>
      <w:rPr>
        <w:rFonts w:asciiTheme="minorHAnsi" w:hAnsiTheme="minorHAnsi" w:cs="Arial"/>
        <w:b/>
        <w:color w:val="999999"/>
        <w:sz w:val="16"/>
        <w:szCs w:val="16"/>
      </w:rPr>
    </w:pPr>
    <w:r>
      <w:rPr>
        <w:rFonts w:asciiTheme="minorHAnsi" w:hAnsiTheme="minorHAnsi" w:cs="Arial"/>
        <w:b/>
        <w:color w:val="999999"/>
        <w:sz w:val="16"/>
        <w:szCs w:val="16"/>
      </w:rPr>
      <w:t>A</w:t>
    </w:r>
    <w:r w:rsidRPr="00820866">
      <w:rPr>
        <w:rFonts w:asciiTheme="minorHAnsi" w:hAnsiTheme="minorHAnsi" w:cs="Arial"/>
        <w:b/>
        <w:color w:val="999999"/>
        <w:sz w:val="16"/>
        <w:szCs w:val="16"/>
      </w:rPr>
      <w:t>v. Comodoro M. Rivadavia 1151 (1429) – Tel: (5411) 4704-4000 – Ciudad de Buenos Aires Argentina</w:t>
    </w:r>
  </w:p>
  <w:p w:rsidR="00322497" w:rsidRPr="00820866" w:rsidRDefault="00A07FDA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  <w:hyperlink r:id="rId1" w:history="1">
      <w:r w:rsidR="00322497" w:rsidRPr="00820866">
        <w:rPr>
          <w:rStyle w:val="Hipervnculo"/>
          <w:rFonts w:asciiTheme="minorHAnsi" w:hAnsiTheme="minorHAnsi" w:cs="Arial"/>
          <w:color w:val="999999"/>
          <w:sz w:val="16"/>
          <w:szCs w:val="16"/>
        </w:rPr>
        <w:t>www.educ.ar</w:t>
      </w:r>
    </w:hyperlink>
    <w:r w:rsidR="00322497" w:rsidRPr="00820866">
      <w:rPr>
        <w:rFonts w:asciiTheme="minorHAnsi" w:hAnsiTheme="minorHAnsi" w:cs="Arial"/>
        <w:color w:val="999999"/>
        <w:sz w:val="16"/>
        <w:szCs w:val="16"/>
      </w:rPr>
      <w:t xml:space="preserve"> – info@educ.ar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497" w:rsidRDefault="00322497">
      <w:r>
        <w:separator/>
      </w:r>
    </w:p>
  </w:footnote>
  <w:footnote w:type="continuationSeparator" w:id="0">
    <w:p w:rsidR="00322497" w:rsidRDefault="003224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497" w:rsidRDefault="00322497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  <w:p w:rsidR="00322497" w:rsidRPr="003B4D9F" w:rsidRDefault="00322497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noProof/>
        <w:lang w:eastAsia="es-AR"/>
      </w:rPr>
      <w:drawing>
        <wp:anchor distT="0" distB="0" distL="114300" distR="114300" simplePos="0" relativeHeight="251659264" behindDoc="0" locked="0" layoutInCell="1" allowOverlap="1" wp14:anchorId="255146FA" wp14:editId="3A1CAE53">
          <wp:simplePos x="0" y="0"/>
          <wp:positionH relativeFrom="column">
            <wp:posOffset>-28575</wp:posOffset>
          </wp:positionH>
          <wp:positionV relativeFrom="paragraph">
            <wp:posOffset>-459105</wp:posOffset>
          </wp:positionV>
          <wp:extent cx="5667375" cy="447675"/>
          <wp:effectExtent l="19050" t="0" r="9525" b="0"/>
          <wp:wrapNone/>
          <wp:docPr id="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629" t="19540" r="3844" b="26437"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inorHAnsi" w:hAnsiTheme="minorHAnsi"/>
        <w:b/>
        <w:sz w:val="20"/>
      </w:rPr>
      <w:t xml:space="preserve">EDUC.AR SOCIEDAD DEL ESTADO - </w:t>
    </w:r>
    <w:r w:rsidRPr="00820866">
      <w:rPr>
        <w:rFonts w:asciiTheme="minorHAnsi" w:hAnsiTheme="minorHAnsi"/>
        <w:b/>
        <w:sz w:val="20"/>
      </w:rPr>
      <w:t>TÉRMINOS DE CONTRATACIÓN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734350"/>
    <w:multiLevelType w:val="multilevel"/>
    <w:tmpl w:val="9C4815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637183"/>
    <w:multiLevelType w:val="multilevel"/>
    <w:tmpl w:val="9E64E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A823AE"/>
    <w:multiLevelType w:val="hybridMultilevel"/>
    <w:tmpl w:val="2F508848"/>
    <w:lvl w:ilvl="0" w:tplc="D7963C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8B024D"/>
    <w:multiLevelType w:val="hybridMultilevel"/>
    <w:tmpl w:val="A3E65CE4"/>
    <w:lvl w:ilvl="0" w:tplc="34AAA45A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956332"/>
    <w:multiLevelType w:val="hybridMultilevel"/>
    <w:tmpl w:val="003E9EF0"/>
    <w:lvl w:ilvl="0" w:tplc="7D0E18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4B6E05"/>
    <w:multiLevelType w:val="hybridMultilevel"/>
    <w:tmpl w:val="F64EB050"/>
    <w:lvl w:ilvl="0" w:tplc="2C0A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1217EC"/>
    <w:multiLevelType w:val="multilevel"/>
    <w:tmpl w:val="FAA2D9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>
    <w:nsid w:val="4A9C0214"/>
    <w:multiLevelType w:val="hybridMultilevel"/>
    <w:tmpl w:val="4DF07164"/>
    <w:lvl w:ilvl="0" w:tplc="D7963CB4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725B28"/>
    <w:multiLevelType w:val="hybridMultilevel"/>
    <w:tmpl w:val="543872C6"/>
    <w:lvl w:ilvl="0" w:tplc="2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5C1F4962"/>
    <w:multiLevelType w:val="hybridMultilevel"/>
    <w:tmpl w:val="8B4A3B3E"/>
    <w:lvl w:ilvl="0" w:tplc="829C1296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A21259"/>
    <w:multiLevelType w:val="hybridMultilevel"/>
    <w:tmpl w:val="42B2FE5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23"/>
  </w:num>
  <w:num w:numId="4">
    <w:abstractNumId w:val="20"/>
  </w:num>
  <w:num w:numId="5">
    <w:abstractNumId w:val="16"/>
  </w:num>
  <w:num w:numId="6">
    <w:abstractNumId w:val="12"/>
  </w:num>
  <w:num w:numId="7">
    <w:abstractNumId w:val="22"/>
  </w:num>
  <w:num w:numId="8">
    <w:abstractNumId w:val="8"/>
  </w:num>
  <w:num w:numId="9">
    <w:abstractNumId w:val="21"/>
  </w:num>
  <w:num w:numId="10">
    <w:abstractNumId w:val="19"/>
  </w:num>
  <w:num w:numId="11">
    <w:abstractNumId w:val="11"/>
  </w:num>
  <w:num w:numId="12">
    <w:abstractNumId w:val="25"/>
  </w:num>
  <w:num w:numId="13">
    <w:abstractNumId w:val="24"/>
  </w:num>
  <w:num w:numId="14">
    <w:abstractNumId w:val="2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17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CF"/>
    <w:rsid w:val="0000007E"/>
    <w:rsid w:val="000008FD"/>
    <w:rsid w:val="00000CC2"/>
    <w:rsid w:val="00002376"/>
    <w:rsid w:val="000122BF"/>
    <w:rsid w:val="000130A5"/>
    <w:rsid w:val="000132CA"/>
    <w:rsid w:val="000140E0"/>
    <w:rsid w:val="00014AC2"/>
    <w:rsid w:val="00016668"/>
    <w:rsid w:val="00016B95"/>
    <w:rsid w:val="00030B96"/>
    <w:rsid w:val="00041ABE"/>
    <w:rsid w:val="000422EA"/>
    <w:rsid w:val="00043CC2"/>
    <w:rsid w:val="000442A6"/>
    <w:rsid w:val="00046368"/>
    <w:rsid w:val="0005027A"/>
    <w:rsid w:val="000532CA"/>
    <w:rsid w:val="00056F46"/>
    <w:rsid w:val="00060E5A"/>
    <w:rsid w:val="000611EF"/>
    <w:rsid w:val="00061F9B"/>
    <w:rsid w:val="00063E89"/>
    <w:rsid w:val="000670F9"/>
    <w:rsid w:val="0007151C"/>
    <w:rsid w:val="00074B5E"/>
    <w:rsid w:val="00086B2F"/>
    <w:rsid w:val="000A0C6B"/>
    <w:rsid w:val="000A0D9D"/>
    <w:rsid w:val="000A136A"/>
    <w:rsid w:val="000A4CCF"/>
    <w:rsid w:val="000B48A1"/>
    <w:rsid w:val="000B4B93"/>
    <w:rsid w:val="000B5F72"/>
    <w:rsid w:val="000B61FD"/>
    <w:rsid w:val="000C7645"/>
    <w:rsid w:val="000D27BD"/>
    <w:rsid w:val="000E269A"/>
    <w:rsid w:val="000E357A"/>
    <w:rsid w:val="000F1D83"/>
    <w:rsid w:val="000F2C46"/>
    <w:rsid w:val="00104962"/>
    <w:rsid w:val="00111B9E"/>
    <w:rsid w:val="00114AF7"/>
    <w:rsid w:val="001232B5"/>
    <w:rsid w:val="00126FFA"/>
    <w:rsid w:val="001320F0"/>
    <w:rsid w:val="00132D26"/>
    <w:rsid w:val="0013656E"/>
    <w:rsid w:val="001373CF"/>
    <w:rsid w:val="00141EA2"/>
    <w:rsid w:val="00142C94"/>
    <w:rsid w:val="0014361D"/>
    <w:rsid w:val="001441F4"/>
    <w:rsid w:val="00150B8A"/>
    <w:rsid w:val="00150E2C"/>
    <w:rsid w:val="001518B9"/>
    <w:rsid w:val="00153171"/>
    <w:rsid w:val="001572C1"/>
    <w:rsid w:val="00161594"/>
    <w:rsid w:val="00163C3D"/>
    <w:rsid w:val="00164648"/>
    <w:rsid w:val="001676E4"/>
    <w:rsid w:val="00170FE6"/>
    <w:rsid w:val="00175418"/>
    <w:rsid w:val="00176DAF"/>
    <w:rsid w:val="00183688"/>
    <w:rsid w:val="00183D75"/>
    <w:rsid w:val="001843E7"/>
    <w:rsid w:val="001943C6"/>
    <w:rsid w:val="0019674D"/>
    <w:rsid w:val="001A0C7D"/>
    <w:rsid w:val="001A5C6A"/>
    <w:rsid w:val="001B0404"/>
    <w:rsid w:val="001B07C4"/>
    <w:rsid w:val="001B0AFB"/>
    <w:rsid w:val="001C069B"/>
    <w:rsid w:val="001C1145"/>
    <w:rsid w:val="001C2FA3"/>
    <w:rsid w:val="001C3513"/>
    <w:rsid w:val="001D3261"/>
    <w:rsid w:val="001E1439"/>
    <w:rsid w:val="001E4B3B"/>
    <w:rsid w:val="001E6A18"/>
    <w:rsid w:val="001F11A5"/>
    <w:rsid w:val="001F20BA"/>
    <w:rsid w:val="001F3347"/>
    <w:rsid w:val="001F5968"/>
    <w:rsid w:val="00201E49"/>
    <w:rsid w:val="00202BEF"/>
    <w:rsid w:val="00205992"/>
    <w:rsid w:val="00211B2D"/>
    <w:rsid w:val="00211EE7"/>
    <w:rsid w:val="00214560"/>
    <w:rsid w:val="00215DEF"/>
    <w:rsid w:val="0022219B"/>
    <w:rsid w:val="00226217"/>
    <w:rsid w:val="00226BF9"/>
    <w:rsid w:val="00231B7F"/>
    <w:rsid w:val="00235F50"/>
    <w:rsid w:val="00236D21"/>
    <w:rsid w:val="00240A65"/>
    <w:rsid w:val="002460CF"/>
    <w:rsid w:val="00246114"/>
    <w:rsid w:val="002463F4"/>
    <w:rsid w:val="00246FC4"/>
    <w:rsid w:val="00253B82"/>
    <w:rsid w:val="00263949"/>
    <w:rsid w:val="00265A1C"/>
    <w:rsid w:val="00285707"/>
    <w:rsid w:val="00286F90"/>
    <w:rsid w:val="00291467"/>
    <w:rsid w:val="00297C35"/>
    <w:rsid w:val="002A02CA"/>
    <w:rsid w:val="002A0438"/>
    <w:rsid w:val="002B1056"/>
    <w:rsid w:val="002B35CC"/>
    <w:rsid w:val="002C28D0"/>
    <w:rsid w:val="002C3AAD"/>
    <w:rsid w:val="002C6DEC"/>
    <w:rsid w:val="002C745A"/>
    <w:rsid w:val="002C7E58"/>
    <w:rsid w:val="002D2480"/>
    <w:rsid w:val="002E0885"/>
    <w:rsid w:val="002F0AC8"/>
    <w:rsid w:val="002F1067"/>
    <w:rsid w:val="002F24AC"/>
    <w:rsid w:val="002F2B92"/>
    <w:rsid w:val="002F5C35"/>
    <w:rsid w:val="00300D8B"/>
    <w:rsid w:val="00303B15"/>
    <w:rsid w:val="00306420"/>
    <w:rsid w:val="003069DF"/>
    <w:rsid w:val="003075E9"/>
    <w:rsid w:val="003076C1"/>
    <w:rsid w:val="0030774E"/>
    <w:rsid w:val="00315777"/>
    <w:rsid w:val="003215C5"/>
    <w:rsid w:val="00322497"/>
    <w:rsid w:val="00326193"/>
    <w:rsid w:val="00332C98"/>
    <w:rsid w:val="00332FF1"/>
    <w:rsid w:val="003334F6"/>
    <w:rsid w:val="00335533"/>
    <w:rsid w:val="003403C0"/>
    <w:rsid w:val="00340AFD"/>
    <w:rsid w:val="00341108"/>
    <w:rsid w:val="003459C5"/>
    <w:rsid w:val="0034782A"/>
    <w:rsid w:val="00347ADF"/>
    <w:rsid w:val="00350723"/>
    <w:rsid w:val="00352916"/>
    <w:rsid w:val="0036121C"/>
    <w:rsid w:val="00366276"/>
    <w:rsid w:val="00371B47"/>
    <w:rsid w:val="00372854"/>
    <w:rsid w:val="00373B53"/>
    <w:rsid w:val="003748FE"/>
    <w:rsid w:val="00376955"/>
    <w:rsid w:val="00387A10"/>
    <w:rsid w:val="0039308E"/>
    <w:rsid w:val="00393798"/>
    <w:rsid w:val="00393A2A"/>
    <w:rsid w:val="00395D2E"/>
    <w:rsid w:val="003A521D"/>
    <w:rsid w:val="003A7130"/>
    <w:rsid w:val="003B06B4"/>
    <w:rsid w:val="003B0BA8"/>
    <w:rsid w:val="003B2621"/>
    <w:rsid w:val="003B3C5E"/>
    <w:rsid w:val="003B415C"/>
    <w:rsid w:val="003B465E"/>
    <w:rsid w:val="003B4D9F"/>
    <w:rsid w:val="003B515F"/>
    <w:rsid w:val="003B5AA0"/>
    <w:rsid w:val="003C4A57"/>
    <w:rsid w:val="003C675A"/>
    <w:rsid w:val="003C70CA"/>
    <w:rsid w:val="003C72E4"/>
    <w:rsid w:val="003D4530"/>
    <w:rsid w:val="003D5389"/>
    <w:rsid w:val="003D7D27"/>
    <w:rsid w:val="003E1140"/>
    <w:rsid w:val="003E3754"/>
    <w:rsid w:val="003E51FE"/>
    <w:rsid w:val="003F1D1C"/>
    <w:rsid w:val="003F2001"/>
    <w:rsid w:val="003F48B2"/>
    <w:rsid w:val="003F7E0A"/>
    <w:rsid w:val="0040445B"/>
    <w:rsid w:val="00404B1A"/>
    <w:rsid w:val="00405DF0"/>
    <w:rsid w:val="00407B82"/>
    <w:rsid w:val="00411B68"/>
    <w:rsid w:val="0041243B"/>
    <w:rsid w:val="00412F31"/>
    <w:rsid w:val="00412F5B"/>
    <w:rsid w:val="00413718"/>
    <w:rsid w:val="0041481B"/>
    <w:rsid w:val="00414B76"/>
    <w:rsid w:val="00415695"/>
    <w:rsid w:val="004169BB"/>
    <w:rsid w:val="00426AAF"/>
    <w:rsid w:val="004306E8"/>
    <w:rsid w:val="00436595"/>
    <w:rsid w:val="004365CF"/>
    <w:rsid w:val="00443477"/>
    <w:rsid w:val="004436EE"/>
    <w:rsid w:val="00445B23"/>
    <w:rsid w:val="0044610E"/>
    <w:rsid w:val="004503C6"/>
    <w:rsid w:val="00450F0E"/>
    <w:rsid w:val="00453C51"/>
    <w:rsid w:val="004557C5"/>
    <w:rsid w:val="00457730"/>
    <w:rsid w:val="00466B6E"/>
    <w:rsid w:val="0046749D"/>
    <w:rsid w:val="0046782A"/>
    <w:rsid w:val="004732EA"/>
    <w:rsid w:val="0047693D"/>
    <w:rsid w:val="0048188A"/>
    <w:rsid w:val="00485473"/>
    <w:rsid w:val="00485C88"/>
    <w:rsid w:val="00491E06"/>
    <w:rsid w:val="00492DC0"/>
    <w:rsid w:val="004A0854"/>
    <w:rsid w:val="004A15A4"/>
    <w:rsid w:val="004A7AD9"/>
    <w:rsid w:val="004B06D8"/>
    <w:rsid w:val="004B6D0B"/>
    <w:rsid w:val="004C11B9"/>
    <w:rsid w:val="004C1684"/>
    <w:rsid w:val="004D5137"/>
    <w:rsid w:val="004D5BFB"/>
    <w:rsid w:val="004D67BD"/>
    <w:rsid w:val="004E49AF"/>
    <w:rsid w:val="004F25D4"/>
    <w:rsid w:val="004F4414"/>
    <w:rsid w:val="004F4A99"/>
    <w:rsid w:val="004F53FC"/>
    <w:rsid w:val="004F734E"/>
    <w:rsid w:val="004F76CD"/>
    <w:rsid w:val="0050503A"/>
    <w:rsid w:val="00511024"/>
    <w:rsid w:val="0051475D"/>
    <w:rsid w:val="00515969"/>
    <w:rsid w:val="00516D95"/>
    <w:rsid w:val="00522936"/>
    <w:rsid w:val="00527DCD"/>
    <w:rsid w:val="00531693"/>
    <w:rsid w:val="00534CF7"/>
    <w:rsid w:val="00540E43"/>
    <w:rsid w:val="00547E24"/>
    <w:rsid w:val="00556A23"/>
    <w:rsid w:val="0056063B"/>
    <w:rsid w:val="0056427B"/>
    <w:rsid w:val="00572C50"/>
    <w:rsid w:val="00582C84"/>
    <w:rsid w:val="00582CC0"/>
    <w:rsid w:val="00583DC6"/>
    <w:rsid w:val="00584AD3"/>
    <w:rsid w:val="00585760"/>
    <w:rsid w:val="00587C33"/>
    <w:rsid w:val="00587D38"/>
    <w:rsid w:val="00590A72"/>
    <w:rsid w:val="00594345"/>
    <w:rsid w:val="00596C78"/>
    <w:rsid w:val="005971A2"/>
    <w:rsid w:val="005A16E2"/>
    <w:rsid w:val="005B1201"/>
    <w:rsid w:val="005B334C"/>
    <w:rsid w:val="005C0264"/>
    <w:rsid w:val="005D3A85"/>
    <w:rsid w:val="005D3E5E"/>
    <w:rsid w:val="005E0BC2"/>
    <w:rsid w:val="005E0DC2"/>
    <w:rsid w:val="005F3441"/>
    <w:rsid w:val="005F68C4"/>
    <w:rsid w:val="0060023F"/>
    <w:rsid w:val="006069A9"/>
    <w:rsid w:val="00607E51"/>
    <w:rsid w:val="00612A00"/>
    <w:rsid w:val="00615DE7"/>
    <w:rsid w:val="00623B7D"/>
    <w:rsid w:val="00624400"/>
    <w:rsid w:val="00624681"/>
    <w:rsid w:val="00625A01"/>
    <w:rsid w:val="00630CD9"/>
    <w:rsid w:val="00631986"/>
    <w:rsid w:val="00633429"/>
    <w:rsid w:val="00636F55"/>
    <w:rsid w:val="0064265E"/>
    <w:rsid w:val="00644336"/>
    <w:rsid w:val="0064697F"/>
    <w:rsid w:val="006507D7"/>
    <w:rsid w:val="006530DE"/>
    <w:rsid w:val="00653A1C"/>
    <w:rsid w:val="00670675"/>
    <w:rsid w:val="00683C13"/>
    <w:rsid w:val="00687A0B"/>
    <w:rsid w:val="006924CD"/>
    <w:rsid w:val="006932C2"/>
    <w:rsid w:val="00695E16"/>
    <w:rsid w:val="006A1AA0"/>
    <w:rsid w:val="006A1D17"/>
    <w:rsid w:val="006A58F0"/>
    <w:rsid w:val="006B00E2"/>
    <w:rsid w:val="006B4150"/>
    <w:rsid w:val="006B4F7E"/>
    <w:rsid w:val="006B54D5"/>
    <w:rsid w:val="006D24E0"/>
    <w:rsid w:val="006D39C7"/>
    <w:rsid w:val="006E7A24"/>
    <w:rsid w:val="006F1FA8"/>
    <w:rsid w:val="006F3539"/>
    <w:rsid w:val="006F5D41"/>
    <w:rsid w:val="006F79E8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6ACE"/>
    <w:rsid w:val="00720E16"/>
    <w:rsid w:val="00733D4D"/>
    <w:rsid w:val="0073590D"/>
    <w:rsid w:val="0074217B"/>
    <w:rsid w:val="007435F4"/>
    <w:rsid w:val="007470F4"/>
    <w:rsid w:val="0076026E"/>
    <w:rsid w:val="00761957"/>
    <w:rsid w:val="00761F0B"/>
    <w:rsid w:val="00761FAA"/>
    <w:rsid w:val="00770247"/>
    <w:rsid w:val="00770A66"/>
    <w:rsid w:val="00773AB9"/>
    <w:rsid w:val="007749C6"/>
    <w:rsid w:val="00775AA2"/>
    <w:rsid w:val="007877FA"/>
    <w:rsid w:val="0079177E"/>
    <w:rsid w:val="00793110"/>
    <w:rsid w:val="007964D4"/>
    <w:rsid w:val="007A1D65"/>
    <w:rsid w:val="007A2059"/>
    <w:rsid w:val="007B7882"/>
    <w:rsid w:val="007C4D1F"/>
    <w:rsid w:val="007C72B8"/>
    <w:rsid w:val="007D0C1E"/>
    <w:rsid w:val="007D2962"/>
    <w:rsid w:val="007D58A8"/>
    <w:rsid w:val="007E0F50"/>
    <w:rsid w:val="007E7B7E"/>
    <w:rsid w:val="007F1D05"/>
    <w:rsid w:val="007F37E8"/>
    <w:rsid w:val="007F404A"/>
    <w:rsid w:val="007F4C04"/>
    <w:rsid w:val="007F66FA"/>
    <w:rsid w:val="00800A60"/>
    <w:rsid w:val="00800AD4"/>
    <w:rsid w:val="0080360F"/>
    <w:rsid w:val="008071E7"/>
    <w:rsid w:val="00810F55"/>
    <w:rsid w:val="008174BC"/>
    <w:rsid w:val="00820866"/>
    <w:rsid w:val="00826127"/>
    <w:rsid w:val="00832515"/>
    <w:rsid w:val="0083327B"/>
    <w:rsid w:val="008371DF"/>
    <w:rsid w:val="008451E8"/>
    <w:rsid w:val="00845AC7"/>
    <w:rsid w:val="00845B75"/>
    <w:rsid w:val="00847D8D"/>
    <w:rsid w:val="0085028D"/>
    <w:rsid w:val="00865299"/>
    <w:rsid w:val="00865A3D"/>
    <w:rsid w:val="0086654A"/>
    <w:rsid w:val="00870451"/>
    <w:rsid w:val="00872BD1"/>
    <w:rsid w:val="00876505"/>
    <w:rsid w:val="00880C8D"/>
    <w:rsid w:val="00883B0B"/>
    <w:rsid w:val="00884D82"/>
    <w:rsid w:val="0088598F"/>
    <w:rsid w:val="0088637D"/>
    <w:rsid w:val="008A16C3"/>
    <w:rsid w:val="008A6330"/>
    <w:rsid w:val="008B0D6C"/>
    <w:rsid w:val="008B2697"/>
    <w:rsid w:val="008B27C7"/>
    <w:rsid w:val="008B4561"/>
    <w:rsid w:val="008C0663"/>
    <w:rsid w:val="008C0F25"/>
    <w:rsid w:val="008C11C5"/>
    <w:rsid w:val="008C1AFB"/>
    <w:rsid w:val="008C309D"/>
    <w:rsid w:val="008D0288"/>
    <w:rsid w:val="008D0731"/>
    <w:rsid w:val="008D18D8"/>
    <w:rsid w:val="008D21C8"/>
    <w:rsid w:val="008F54F0"/>
    <w:rsid w:val="00904862"/>
    <w:rsid w:val="00904AA3"/>
    <w:rsid w:val="009055E0"/>
    <w:rsid w:val="00905DAB"/>
    <w:rsid w:val="00911B34"/>
    <w:rsid w:val="009143AE"/>
    <w:rsid w:val="009150CB"/>
    <w:rsid w:val="00916D7C"/>
    <w:rsid w:val="009172CF"/>
    <w:rsid w:val="00921D3B"/>
    <w:rsid w:val="009514D4"/>
    <w:rsid w:val="00952B9D"/>
    <w:rsid w:val="00953C25"/>
    <w:rsid w:val="00955CA8"/>
    <w:rsid w:val="00962D56"/>
    <w:rsid w:val="00962D59"/>
    <w:rsid w:val="009643AD"/>
    <w:rsid w:val="00967574"/>
    <w:rsid w:val="00971D20"/>
    <w:rsid w:val="00973C79"/>
    <w:rsid w:val="00974D8D"/>
    <w:rsid w:val="00976C47"/>
    <w:rsid w:val="0097709C"/>
    <w:rsid w:val="009811D2"/>
    <w:rsid w:val="00990F84"/>
    <w:rsid w:val="009924D4"/>
    <w:rsid w:val="00995C4B"/>
    <w:rsid w:val="009979F0"/>
    <w:rsid w:val="009A0994"/>
    <w:rsid w:val="009A218C"/>
    <w:rsid w:val="009A2622"/>
    <w:rsid w:val="009A2B3C"/>
    <w:rsid w:val="009A4496"/>
    <w:rsid w:val="009B116A"/>
    <w:rsid w:val="009B3AFE"/>
    <w:rsid w:val="009D236D"/>
    <w:rsid w:val="009D5AC8"/>
    <w:rsid w:val="009D7BEE"/>
    <w:rsid w:val="009E1975"/>
    <w:rsid w:val="009E1A31"/>
    <w:rsid w:val="009E6508"/>
    <w:rsid w:val="00A01C6C"/>
    <w:rsid w:val="00A023C0"/>
    <w:rsid w:val="00A03697"/>
    <w:rsid w:val="00A057F0"/>
    <w:rsid w:val="00A07FDA"/>
    <w:rsid w:val="00A14131"/>
    <w:rsid w:val="00A175EE"/>
    <w:rsid w:val="00A201EA"/>
    <w:rsid w:val="00A32C9A"/>
    <w:rsid w:val="00A448B8"/>
    <w:rsid w:val="00A44B1C"/>
    <w:rsid w:val="00A507F3"/>
    <w:rsid w:val="00A50C72"/>
    <w:rsid w:val="00A51D87"/>
    <w:rsid w:val="00A53F01"/>
    <w:rsid w:val="00A611E6"/>
    <w:rsid w:val="00A63FDD"/>
    <w:rsid w:val="00A6453C"/>
    <w:rsid w:val="00A653FE"/>
    <w:rsid w:val="00A67F19"/>
    <w:rsid w:val="00A7461F"/>
    <w:rsid w:val="00A76D16"/>
    <w:rsid w:val="00A77594"/>
    <w:rsid w:val="00A805BF"/>
    <w:rsid w:val="00A851EE"/>
    <w:rsid w:val="00A913F8"/>
    <w:rsid w:val="00A91C21"/>
    <w:rsid w:val="00A96BF2"/>
    <w:rsid w:val="00AA26C9"/>
    <w:rsid w:val="00AA5858"/>
    <w:rsid w:val="00AB07EF"/>
    <w:rsid w:val="00AB2116"/>
    <w:rsid w:val="00AB45CF"/>
    <w:rsid w:val="00AC561A"/>
    <w:rsid w:val="00AD0DA7"/>
    <w:rsid w:val="00AD5BCC"/>
    <w:rsid w:val="00AE0EAA"/>
    <w:rsid w:val="00AE1A51"/>
    <w:rsid w:val="00AE293B"/>
    <w:rsid w:val="00B01B23"/>
    <w:rsid w:val="00B03B16"/>
    <w:rsid w:val="00B13B85"/>
    <w:rsid w:val="00B1599B"/>
    <w:rsid w:val="00B22BB4"/>
    <w:rsid w:val="00B26BA8"/>
    <w:rsid w:val="00B26EF1"/>
    <w:rsid w:val="00B277AC"/>
    <w:rsid w:val="00B30950"/>
    <w:rsid w:val="00B32ABE"/>
    <w:rsid w:val="00B34CE7"/>
    <w:rsid w:val="00B375AB"/>
    <w:rsid w:val="00B40C2E"/>
    <w:rsid w:val="00B40FD2"/>
    <w:rsid w:val="00B41A5C"/>
    <w:rsid w:val="00B427F7"/>
    <w:rsid w:val="00B47C4A"/>
    <w:rsid w:val="00B51D7A"/>
    <w:rsid w:val="00B54CC5"/>
    <w:rsid w:val="00B61513"/>
    <w:rsid w:val="00B65151"/>
    <w:rsid w:val="00B74FCE"/>
    <w:rsid w:val="00B76810"/>
    <w:rsid w:val="00B773B3"/>
    <w:rsid w:val="00B77878"/>
    <w:rsid w:val="00B77D20"/>
    <w:rsid w:val="00B80228"/>
    <w:rsid w:val="00B823F4"/>
    <w:rsid w:val="00B82B59"/>
    <w:rsid w:val="00B84BDB"/>
    <w:rsid w:val="00B860DF"/>
    <w:rsid w:val="00B921D2"/>
    <w:rsid w:val="00B92A5A"/>
    <w:rsid w:val="00B93E14"/>
    <w:rsid w:val="00BA07AF"/>
    <w:rsid w:val="00BA0C16"/>
    <w:rsid w:val="00BA0D97"/>
    <w:rsid w:val="00BA5C30"/>
    <w:rsid w:val="00BB07CC"/>
    <w:rsid w:val="00BB4779"/>
    <w:rsid w:val="00BB5037"/>
    <w:rsid w:val="00BC2A3F"/>
    <w:rsid w:val="00BD09CA"/>
    <w:rsid w:val="00BE54F7"/>
    <w:rsid w:val="00BF096D"/>
    <w:rsid w:val="00BF626D"/>
    <w:rsid w:val="00C00E7D"/>
    <w:rsid w:val="00C01829"/>
    <w:rsid w:val="00C04ADD"/>
    <w:rsid w:val="00C05F05"/>
    <w:rsid w:val="00C13343"/>
    <w:rsid w:val="00C13907"/>
    <w:rsid w:val="00C148D4"/>
    <w:rsid w:val="00C215AE"/>
    <w:rsid w:val="00C25997"/>
    <w:rsid w:val="00C25F94"/>
    <w:rsid w:val="00C2642E"/>
    <w:rsid w:val="00C33C08"/>
    <w:rsid w:val="00C408FE"/>
    <w:rsid w:val="00C546D2"/>
    <w:rsid w:val="00C62C74"/>
    <w:rsid w:val="00C65426"/>
    <w:rsid w:val="00C65919"/>
    <w:rsid w:val="00C67153"/>
    <w:rsid w:val="00C67B6B"/>
    <w:rsid w:val="00C710B3"/>
    <w:rsid w:val="00C77FB9"/>
    <w:rsid w:val="00C82AFF"/>
    <w:rsid w:val="00C8335A"/>
    <w:rsid w:val="00C909B9"/>
    <w:rsid w:val="00C90F4C"/>
    <w:rsid w:val="00C91B7A"/>
    <w:rsid w:val="00C92318"/>
    <w:rsid w:val="00C93EB9"/>
    <w:rsid w:val="00C94C9A"/>
    <w:rsid w:val="00CA5BD5"/>
    <w:rsid w:val="00CA6A88"/>
    <w:rsid w:val="00CB2794"/>
    <w:rsid w:val="00CB4B62"/>
    <w:rsid w:val="00CC0003"/>
    <w:rsid w:val="00CC0556"/>
    <w:rsid w:val="00CC3D4F"/>
    <w:rsid w:val="00CD565B"/>
    <w:rsid w:val="00CE4DBA"/>
    <w:rsid w:val="00CF1890"/>
    <w:rsid w:val="00CF6B65"/>
    <w:rsid w:val="00D07E0B"/>
    <w:rsid w:val="00D12AC1"/>
    <w:rsid w:val="00D13E6F"/>
    <w:rsid w:val="00D172E6"/>
    <w:rsid w:val="00D2142E"/>
    <w:rsid w:val="00D2259E"/>
    <w:rsid w:val="00D23818"/>
    <w:rsid w:val="00D24BF9"/>
    <w:rsid w:val="00D32F5F"/>
    <w:rsid w:val="00D47569"/>
    <w:rsid w:val="00D508F2"/>
    <w:rsid w:val="00D517D3"/>
    <w:rsid w:val="00D51ABC"/>
    <w:rsid w:val="00D60146"/>
    <w:rsid w:val="00D620C4"/>
    <w:rsid w:val="00D62CFF"/>
    <w:rsid w:val="00D64E0E"/>
    <w:rsid w:val="00D66B92"/>
    <w:rsid w:val="00D75052"/>
    <w:rsid w:val="00D75D63"/>
    <w:rsid w:val="00D83674"/>
    <w:rsid w:val="00D87CC8"/>
    <w:rsid w:val="00D91470"/>
    <w:rsid w:val="00D947E5"/>
    <w:rsid w:val="00D95516"/>
    <w:rsid w:val="00D97E74"/>
    <w:rsid w:val="00DA06AD"/>
    <w:rsid w:val="00DA24B2"/>
    <w:rsid w:val="00DA50FE"/>
    <w:rsid w:val="00DA5FDE"/>
    <w:rsid w:val="00DA625D"/>
    <w:rsid w:val="00DA6D24"/>
    <w:rsid w:val="00DA781E"/>
    <w:rsid w:val="00DB523B"/>
    <w:rsid w:val="00DB674B"/>
    <w:rsid w:val="00DC16EE"/>
    <w:rsid w:val="00DC1C5C"/>
    <w:rsid w:val="00DC1F4C"/>
    <w:rsid w:val="00DC2B68"/>
    <w:rsid w:val="00DD0F7A"/>
    <w:rsid w:val="00DD1064"/>
    <w:rsid w:val="00DD2562"/>
    <w:rsid w:val="00DD31F0"/>
    <w:rsid w:val="00DE211E"/>
    <w:rsid w:val="00DF3ECA"/>
    <w:rsid w:val="00DF4332"/>
    <w:rsid w:val="00DF4D4C"/>
    <w:rsid w:val="00DF5967"/>
    <w:rsid w:val="00DF757A"/>
    <w:rsid w:val="00E03D27"/>
    <w:rsid w:val="00E0545C"/>
    <w:rsid w:val="00E13E9D"/>
    <w:rsid w:val="00E23440"/>
    <w:rsid w:val="00E266A4"/>
    <w:rsid w:val="00E2753E"/>
    <w:rsid w:val="00E310A0"/>
    <w:rsid w:val="00E31120"/>
    <w:rsid w:val="00E3282B"/>
    <w:rsid w:val="00E35641"/>
    <w:rsid w:val="00E366A6"/>
    <w:rsid w:val="00E45901"/>
    <w:rsid w:val="00E46F21"/>
    <w:rsid w:val="00E52824"/>
    <w:rsid w:val="00E557AA"/>
    <w:rsid w:val="00E55DAA"/>
    <w:rsid w:val="00E567C1"/>
    <w:rsid w:val="00E56B69"/>
    <w:rsid w:val="00E667C9"/>
    <w:rsid w:val="00E669F6"/>
    <w:rsid w:val="00E73B31"/>
    <w:rsid w:val="00E803C3"/>
    <w:rsid w:val="00E82F0A"/>
    <w:rsid w:val="00E83850"/>
    <w:rsid w:val="00E85D26"/>
    <w:rsid w:val="00E85D5D"/>
    <w:rsid w:val="00E8788E"/>
    <w:rsid w:val="00E902C0"/>
    <w:rsid w:val="00E91C15"/>
    <w:rsid w:val="00E93E1A"/>
    <w:rsid w:val="00E9541C"/>
    <w:rsid w:val="00E9616B"/>
    <w:rsid w:val="00EA1A5E"/>
    <w:rsid w:val="00EA3CF7"/>
    <w:rsid w:val="00EA5A63"/>
    <w:rsid w:val="00EA7654"/>
    <w:rsid w:val="00EB13B5"/>
    <w:rsid w:val="00ED03B0"/>
    <w:rsid w:val="00ED3DDB"/>
    <w:rsid w:val="00ED5B85"/>
    <w:rsid w:val="00EE2E1F"/>
    <w:rsid w:val="00EE3A57"/>
    <w:rsid w:val="00EE4C69"/>
    <w:rsid w:val="00EF446C"/>
    <w:rsid w:val="00EF656A"/>
    <w:rsid w:val="00F0106F"/>
    <w:rsid w:val="00F01702"/>
    <w:rsid w:val="00F030A7"/>
    <w:rsid w:val="00F0330C"/>
    <w:rsid w:val="00F10D61"/>
    <w:rsid w:val="00F113E0"/>
    <w:rsid w:val="00F12518"/>
    <w:rsid w:val="00F352E8"/>
    <w:rsid w:val="00F3582D"/>
    <w:rsid w:val="00F45BF4"/>
    <w:rsid w:val="00F52473"/>
    <w:rsid w:val="00F526F5"/>
    <w:rsid w:val="00F54CA0"/>
    <w:rsid w:val="00F561D3"/>
    <w:rsid w:val="00F57323"/>
    <w:rsid w:val="00F604B6"/>
    <w:rsid w:val="00F60BD0"/>
    <w:rsid w:val="00F63ECA"/>
    <w:rsid w:val="00F64A2A"/>
    <w:rsid w:val="00F65694"/>
    <w:rsid w:val="00F6610E"/>
    <w:rsid w:val="00F67443"/>
    <w:rsid w:val="00F82370"/>
    <w:rsid w:val="00F826D9"/>
    <w:rsid w:val="00F859D6"/>
    <w:rsid w:val="00F877C9"/>
    <w:rsid w:val="00F919D4"/>
    <w:rsid w:val="00F92C72"/>
    <w:rsid w:val="00F97295"/>
    <w:rsid w:val="00FA70FA"/>
    <w:rsid w:val="00FB3591"/>
    <w:rsid w:val="00FB5483"/>
    <w:rsid w:val="00FC2203"/>
    <w:rsid w:val="00FD5169"/>
    <w:rsid w:val="00FF18C4"/>
    <w:rsid w:val="00FF2459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6C78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Epgrafe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link w:val="TtuloCar"/>
    <w:uiPriority w:val="10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uiPriority w:val="99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character" w:customStyle="1" w:styleId="apple-converted-space">
    <w:name w:val="apple-converted-space"/>
    <w:basedOn w:val="Fuentedeprrafopredeter"/>
    <w:rsid w:val="00235F50"/>
  </w:style>
  <w:style w:type="character" w:customStyle="1" w:styleId="TtuloCar">
    <w:name w:val="Título Car"/>
    <w:basedOn w:val="Fuentedeprrafopredeter"/>
    <w:link w:val="Ttulo"/>
    <w:uiPriority w:val="10"/>
    <w:rsid w:val="006530DE"/>
    <w:rPr>
      <w:rFonts w:ascii="Arial Narrow" w:hAnsi="Arial Narrow"/>
      <w:b/>
      <w:u w:val="single"/>
      <w:lang w:eastAsia="es-ES"/>
    </w:rPr>
  </w:style>
  <w:style w:type="paragraph" w:customStyle="1" w:styleId="Prrafodelista1">
    <w:name w:val="Párrafo de lista1"/>
    <w:basedOn w:val="Normal"/>
    <w:uiPriority w:val="99"/>
    <w:rsid w:val="006530DE"/>
    <w:pPr>
      <w:ind w:left="708"/>
    </w:pPr>
    <w:rPr>
      <w:rFonts w:eastAsia="MS Mincho"/>
      <w:sz w:val="20"/>
    </w:rPr>
  </w:style>
  <w:style w:type="paragraph" w:customStyle="1" w:styleId="EstiloX">
    <w:name w:val="EstiloX"/>
    <w:basedOn w:val="Ttulo2"/>
    <w:rsid w:val="006530DE"/>
    <w:pPr>
      <w:spacing w:before="0" w:after="0"/>
    </w:pPr>
    <w:rPr>
      <w:rFonts w:ascii="Times New Roman" w:hAnsi="Times New Roman" w:cs="Times New Roman"/>
      <w:iCs w:val="0"/>
      <w:sz w:val="24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6C78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Epgrafe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link w:val="TtuloCar"/>
    <w:uiPriority w:val="10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uiPriority w:val="99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character" w:customStyle="1" w:styleId="apple-converted-space">
    <w:name w:val="apple-converted-space"/>
    <w:basedOn w:val="Fuentedeprrafopredeter"/>
    <w:rsid w:val="00235F50"/>
  </w:style>
  <w:style w:type="character" w:customStyle="1" w:styleId="TtuloCar">
    <w:name w:val="Título Car"/>
    <w:basedOn w:val="Fuentedeprrafopredeter"/>
    <w:link w:val="Ttulo"/>
    <w:uiPriority w:val="10"/>
    <w:rsid w:val="006530DE"/>
    <w:rPr>
      <w:rFonts w:ascii="Arial Narrow" w:hAnsi="Arial Narrow"/>
      <w:b/>
      <w:u w:val="single"/>
      <w:lang w:eastAsia="es-ES"/>
    </w:rPr>
  </w:style>
  <w:style w:type="paragraph" w:customStyle="1" w:styleId="Prrafodelista1">
    <w:name w:val="Párrafo de lista1"/>
    <w:basedOn w:val="Normal"/>
    <w:uiPriority w:val="99"/>
    <w:rsid w:val="006530DE"/>
    <w:pPr>
      <w:ind w:left="708"/>
    </w:pPr>
    <w:rPr>
      <w:rFonts w:eastAsia="MS Mincho"/>
      <w:sz w:val="20"/>
    </w:rPr>
  </w:style>
  <w:style w:type="paragraph" w:customStyle="1" w:styleId="EstiloX">
    <w:name w:val="EstiloX"/>
    <w:basedOn w:val="Ttulo2"/>
    <w:rsid w:val="006530DE"/>
    <w:pPr>
      <w:spacing w:before="0" w:after="0"/>
    </w:pPr>
    <w:rPr>
      <w:rFonts w:ascii="Times New Roman" w:hAnsi="Times New Roman" w:cs="Times New Roman"/>
      <w:iCs w:val="0"/>
      <w:sz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FE689A-CC27-4AA8-8CA4-585653E09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1291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REINAUDI PATRICIO ALBERTO</cp:lastModifiedBy>
  <cp:revision>2</cp:revision>
  <cp:lastPrinted>2017-07-19T19:35:00Z</cp:lastPrinted>
  <dcterms:created xsi:type="dcterms:W3CDTF">2017-07-19T19:36:00Z</dcterms:created>
  <dcterms:modified xsi:type="dcterms:W3CDTF">2017-07-19T19:36:00Z</dcterms:modified>
</cp:coreProperties>
</file>