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62" w:rsidRPr="007551D6" w:rsidRDefault="007D2962" w:rsidP="00A87CBA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bookmarkStart w:id="0" w:name="_GoBack"/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ANEXO I</w:t>
      </w:r>
    </w:p>
    <w:bookmarkEnd w:id="0"/>
    <w:p w:rsidR="007D2962" w:rsidRPr="007551D6" w:rsidRDefault="007D2962" w:rsidP="007D2962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  <w:r w:rsidR="00051D5A">
        <w:rPr>
          <w:rFonts w:ascii="Calibri" w:hAnsi="Calibri" w:cs="Courier New"/>
          <w:b/>
          <w:iCs/>
          <w:sz w:val="20"/>
          <w:szCs w:val="20"/>
          <w:u w:val="single"/>
        </w:rPr>
        <w:t xml:space="preserve"> – SEGUNDO LLAMADO</w:t>
      </w:r>
    </w:p>
    <w:p w:rsidR="007D2962" w:rsidRPr="007551D6" w:rsidRDefault="007D2962" w:rsidP="007D2962">
      <w:pPr>
        <w:jc w:val="center"/>
        <w:rPr>
          <w:rFonts w:ascii="Calibri" w:hAnsi="Calibri"/>
          <w:b/>
          <w:bCs/>
          <w:sz w:val="20"/>
          <w:lang w:val="es-ES"/>
        </w:rPr>
      </w:pPr>
      <w:r w:rsidRPr="00AC0FE4">
        <w:rPr>
          <w:rFonts w:ascii="Calibri" w:hAnsi="Calibri" w:cs="Courier New"/>
          <w:b/>
          <w:sz w:val="20"/>
          <w:lang w:val="pt-BR" w:eastAsia="es-AR"/>
        </w:rPr>
        <w:t>EX-2017-12932905- -APN-DA#EDUCAR</w:t>
      </w:r>
      <w:r>
        <w:rPr>
          <w:rFonts w:ascii="Calibri" w:hAnsi="Calibri" w:cs="Courier New"/>
          <w:b/>
          <w:sz w:val="20"/>
          <w:lang w:val="pt-BR" w:eastAsia="es-AR"/>
        </w:rPr>
        <w:t>- ESTACION DE TRABAJO PARA LABORATORIOS DE SONIDO</w:t>
      </w:r>
    </w:p>
    <w:tbl>
      <w:tblPr>
        <w:tblW w:w="10521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4228"/>
        <w:gridCol w:w="995"/>
        <w:gridCol w:w="988"/>
        <w:gridCol w:w="577"/>
        <w:gridCol w:w="1279"/>
        <w:gridCol w:w="1423"/>
      </w:tblGrid>
      <w:tr w:rsidR="007D2962" w:rsidRPr="007551D6" w:rsidTr="00F65DD7">
        <w:trPr>
          <w:trHeight w:val="917"/>
        </w:trPr>
        <w:tc>
          <w:tcPr>
            <w:tcW w:w="1031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Renglones</w:t>
            </w: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separados</w:t>
            </w:r>
          </w:p>
        </w:tc>
        <w:tc>
          <w:tcPr>
            <w:tcW w:w="4228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5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988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Cantidad</w:t>
            </w:r>
          </w:p>
        </w:tc>
        <w:tc>
          <w:tcPr>
            <w:tcW w:w="577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IVA</w:t>
            </w:r>
          </w:p>
        </w:tc>
        <w:tc>
          <w:tcPr>
            <w:tcW w:w="1279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S/IVA</w:t>
            </w:r>
          </w:p>
        </w:tc>
        <w:tc>
          <w:tcPr>
            <w:tcW w:w="1423" w:type="dxa"/>
            <w:shd w:val="clear" w:color="auto" w:fill="auto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C/IVA</w:t>
            </w: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  <w:hideMark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Amplificador de auricular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28</w:t>
            </w:r>
          </w:p>
        </w:tc>
        <w:tc>
          <w:tcPr>
            <w:tcW w:w="577" w:type="dxa"/>
            <w:shd w:val="clear" w:color="auto" w:fill="auto"/>
            <w:vAlign w:val="bottom"/>
            <w:hideMark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Amplificador de bajo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Amplificador de guitarra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Auricular de referencia para mezcla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>Auricular para monitoreo en estudio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B0723">
              <w:rPr>
                <w:rFonts w:ascii="Arial" w:hAnsi="Arial" w:cs="Arial"/>
                <w:color w:val="000000"/>
                <w:sz w:val="20"/>
              </w:rPr>
              <w:t>Baffles</w:t>
            </w:r>
            <w:proofErr w:type="spellEnd"/>
            <w:r w:rsidRPr="004B0723">
              <w:rPr>
                <w:rFonts w:ascii="Arial" w:hAnsi="Arial" w:cs="Arial"/>
                <w:color w:val="000000"/>
                <w:sz w:val="20"/>
              </w:rPr>
              <w:t xml:space="preserve"> parlante potenciados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B0723">
              <w:rPr>
                <w:rFonts w:ascii="Arial" w:hAnsi="Arial" w:cs="Arial"/>
                <w:color w:val="000000"/>
                <w:sz w:val="20"/>
              </w:rPr>
              <w:t xml:space="preserve">Cable </w:t>
            </w:r>
            <w:proofErr w:type="spellStart"/>
            <w:r w:rsidRPr="004B0723">
              <w:rPr>
                <w:rFonts w:ascii="Arial" w:hAnsi="Arial" w:cs="Arial"/>
                <w:color w:val="000000"/>
                <w:sz w:val="20"/>
              </w:rPr>
              <w:t>plug</w:t>
            </w:r>
            <w:proofErr w:type="spellEnd"/>
            <w:r w:rsidRPr="004B0723">
              <w:rPr>
                <w:rFonts w:ascii="Arial" w:hAnsi="Arial" w:cs="Arial"/>
                <w:color w:val="000000"/>
                <w:sz w:val="20"/>
              </w:rPr>
              <w:t xml:space="preserve"> para instrumento eléctrico de 6 </w:t>
            </w:r>
            <w:proofErr w:type="spellStart"/>
            <w:r w:rsidRPr="004B0723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4B0723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Cables para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mic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XLR (m) - XLR (f) con conectores de 3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Cables para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mic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XLR (m) - XLR (f) con conectores de 6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Consola de 16 canales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Kit de 6 cables mini Jack p/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sinte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modular + 2 adaptadores a Jack común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Micrófono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condenser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con soporte y filtro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antipop</w:t>
            </w:r>
            <w:proofErr w:type="spellEnd"/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Micrófonos dinámicos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Monitor potenciado de estudio con soporte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Pies de micrófonos con pipeta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Placa de audio externa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 xml:space="preserve">Prolongador alargue con cable de 6 </w:t>
            </w: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mts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AC0FE4">
              <w:rPr>
                <w:rFonts w:ascii="Arial" w:hAnsi="Arial" w:cs="Arial"/>
                <w:color w:val="000000"/>
                <w:sz w:val="20"/>
              </w:rPr>
              <w:t>Router</w:t>
            </w:r>
            <w:proofErr w:type="spellEnd"/>
            <w:r w:rsidRPr="00AC0FE4">
              <w:rPr>
                <w:rFonts w:ascii="Arial" w:hAnsi="Arial" w:cs="Arial"/>
                <w:color w:val="000000"/>
                <w:sz w:val="20"/>
              </w:rPr>
              <w:t xml:space="preserve"> WI FI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7D2962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7D2962" w:rsidRPr="00BA696A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C0FE4">
              <w:rPr>
                <w:rFonts w:ascii="Arial" w:hAnsi="Arial" w:cs="Arial"/>
                <w:color w:val="000000"/>
                <w:sz w:val="20"/>
              </w:rPr>
              <w:t>Zapatilla con conectores múltiples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7D2962" w:rsidRDefault="007D2962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128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7D2962" w:rsidRPr="007551D6" w:rsidTr="00F65DD7">
        <w:trPr>
          <w:trHeight w:val="319"/>
        </w:trPr>
        <w:tc>
          <w:tcPr>
            <w:tcW w:w="7819" w:type="dxa"/>
            <w:gridSpan w:val="5"/>
            <w:shd w:val="clear" w:color="auto" w:fill="auto"/>
            <w:vAlign w:val="center"/>
          </w:tcPr>
          <w:p w:rsidR="007D2962" w:rsidRPr="00B436AD" w:rsidRDefault="007D2962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7D2962" w:rsidRPr="007551D6" w:rsidRDefault="007D2962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B436AD">
              <w:rPr>
                <w:rFonts w:ascii="Calibri" w:hAnsi="Calibri" w:cs="Arial"/>
                <w:color w:val="000000"/>
                <w:sz w:val="22"/>
                <w:szCs w:val="22"/>
              </w:rPr>
              <w:t>La Suma de:</w:t>
            </w: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7D2962" w:rsidRPr="007551D6" w:rsidRDefault="007D2962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</w:tbl>
    <w:p w:rsidR="007D2962" w:rsidRPr="007551D6" w:rsidRDefault="007D2962" w:rsidP="007D2962">
      <w:pPr>
        <w:jc w:val="center"/>
        <w:rPr>
          <w:rFonts w:ascii="Calibri" w:hAnsi="Calibri"/>
          <w:b/>
          <w:bCs/>
          <w:sz w:val="20"/>
          <w:lang w:val="es-ES"/>
        </w:rPr>
      </w:pPr>
    </w:p>
    <w:p w:rsidR="007D2962" w:rsidRDefault="007D2962" w:rsidP="007D2962">
      <w:pPr>
        <w:spacing w:line="360" w:lineRule="auto"/>
        <w:jc w:val="both"/>
        <w:rPr>
          <w:rFonts w:ascii="Calibri" w:hAnsi="Calibri"/>
          <w:b/>
          <w:bCs/>
          <w:sz w:val="20"/>
        </w:rPr>
      </w:pPr>
    </w:p>
    <w:p w:rsidR="007D2962" w:rsidRPr="007551D6" w:rsidRDefault="007D2962" w:rsidP="007D2962">
      <w:pPr>
        <w:spacing w:line="360" w:lineRule="auto"/>
        <w:jc w:val="both"/>
        <w:rPr>
          <w:rFonts w:ascii="Calibri" w:hAnsi="Calibri"/>
          <w:b/>
          <w:bCs/>
          <w:sz w:val="20"/>
        </w:rPr>
      </w:pPr>
      <w:r w:rsidRPr="007551D6">
        <w:rPr>
          <w:rFonts w:ascii="Calibri" w:hAnsi="Calibri"/>
          <w:b/>
          <w:bCs/>
          <w:sz w:val="20"/>
        </w:rPr>
        <w:t xml:space="preserve">TOTAL OFERTA: </w:t>
      </w:r>
      <w:r>
        <w:rPr>
          <w:rFonts w:ascii="Calibri" w:hAnsi="Calibri"/>
          <w:b/>
          <w:bCs/>
          <w:sz w:val="20"/>
        </w:rPr>
        <w:t>$</w:t>
      </w:r>
      <w:r w:rsidRPr="007551D6">
        <w:rPr>
          <w:rFonts w:ascii="Calibri" w:hAnsi="Calibri"/>
          <w:b/>
          <w:bCs/>
          <w:sz w:val="20"/>
        </w:rPr>
        <w:t>……………</w:t>
      </w:r>
      <w:r>
        <w:rPr>
          <w:rFonts w:ascii="Calibri" w:hAnsi="Calibri"/>
          <w:b/>
          <w:bCs/>
          <w:sz w:val="20"/>
        </w:rPr>
        <w:t>………………………………………………</w:t>
      </w:r>
      <w:r w:rsidRPr="007551D6">
        <w:rPr>
          <w:rFonts w:ascii="Calibri" w:hAnsi="Calibri"/>
          <w:b/>
          <w:bCs/>
          <w:sz w:val="20"/>
        </w:rPr>
        <w:t>………….</w:t>
      </w:r>
      <w:proofErr w:type="gramStart"/>
      <w:r w:rsidRPr="007551D6">
        <w:rPr>
          <w:rFonts w:ascii="Calibri" w:hAnsi="Calibri"/>
          <w:b/>
          <w:bCs/>
          <w:sz w:val="20"/>
        </w:rPr>
        <w:t>-(</w:t>
      </w:r>
      <w:proofErr w:type="gramEnd"/>
      <w:r>
        <w:rPr>
          <w:rFonts w:ascii="Calibri" w:hAnsi="Calibri"/>
          <w:b/>
          <w:bCs/>
          <w:sz w:val="20"/>
        </w:rPr>
        <w:t>Pesos</w:t>
      </w:r>
      <w:r w:rsidRPr="007551D6">
        <w:rPr>
          <w:rFonts w:ascii="Calibri" w:hAnsi="Calibri"/>
          <w:b/>
          <w:bCs/>
          <w:sz w:val="20"/>
        </w:rPr>
        <w:t>: ……………………</w:t>
      </w:r>
      <w:r>
        <w:rPr>
          <w:rFonts w:ascii="Calibri" w:hAnsi="Calibri"/>
          <w:b/>
          <w:bCs/>
          <w:sz w:val="20"/>
        </w:rPr>
        <w:t>…….</w:t>
      </w:r>
      <w:r w:rsidRPr="007551D6">
        <w:rPr>
          <w:rFonts w:ascii="Calibri" w:hAnsi="Calibri"/>
          <w:b/>
          <w:bCs/>
          <w:sz w:val="20"/>
        </w:rPr>
        <w:t>……………)</w:t>
      </w:r>
    </w:p>
    <w:p w:rsidR="007D2962" w:rsidRPr="007551D6" w:rsidRDefault="007D2962" w:rsidP="007D2962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EL OFERENTE DEBERA INDICAR Y DISCRIMINAR EL PORCENTAJE DE IVA INCLUIDO EN LA OFERTA (10,5% - 21%)</w:t>
      </w:r>
    </w:p>
    <w:p w:rsidR="007D2962" w:rsidRPr="007551D6" w:rsidRDefault="007D2962" w:rsidP="007D2962">
      <w:pPr>
        <w:spacing w:line="276" w:lineRule="auto"/>
        <w:jc w:val="both"/>
        <w:rPr>
          <w:rFonts w:ascii="Calibri" w:hAnsi="Calibri"/>
          <w:b/>
          <w:sz w:val="20"/>
        </w:rPr>
      </w:pPr>
    </w:p>
    <w:p w:rsidR="007D2962" w:rsidRPr="007551D6" w:rsidRDefault="007D2962" w:rsidP="007D2962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LA PLANILLA DEBERA ESTAR ESCRITA EN PROCESADOR DE TEXTO, SIN EXCEPCION.</w:t>
      </w:r>
    </w:p>
    <w:p w:rsidR="007D2962" w:rsidRPr="007551D6" w:rsidRDefault="007D2962" w:rsidP="007D2962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RAZON SOCIAL: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Nº DE CUIT: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CONTACTO: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CBU:</w:t>
      </w: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7D2962" w:rsidRPr="007551D6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Pr="007551D6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7D2962" w:rsidRPr="007551D6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D2962" w:rsidRDefault="007D2962" w:rsidP="007D2962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sectPr w:rsidR="007D2962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97" w:rsidRDefault="00322497">
      <w:r>
        <w:separator/>
      </w:r>
    </w:p>
  </w:endnote>
  <w:endnote w:type="continuationSeparator" w:id="0">
    <w:p w:rsidR="00322497" w:rsidRDefault="0032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497" w:rsidRDefault="003224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Pr="00820866" w:rsidRDefault="00322497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322497" w:rsidRPr="00820866" w:rsidRDefault="00A87CBA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322497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322497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97" w:rsidRDefault="00322497">
      <w:r>
        <w:separator/>
      </w:r>
    </w:p>
  </w:footnote>
  <w:footnote w:type="continuationSeparator" w:id="0">
    <w:p w:rsidR="00322497" w:rsidRDefault="00322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322497" w:rsidRPr="003B4D9F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3E74AA1D" wp14:editId="1CAEE3BE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34350"/>
    <w:multiLevelType w:val="multilevel"/>
    <w:tmpl w:val="9C481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37183"/>
    <w:multiLevelType w:val="multilevel"/>
    <w:tmpl w:val="9E64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56332"/>
    <w:multiLevelType w:val="hybridMultilevel"/>
    <w:tmpl w:val="003E9EF0"/>
    <w:lvl w:ilvl="0" w:tplc="7D0E1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217EC"/>
    <w:multiLevelType w:val="multilevel"/>
    <w:tmpl w:val="FAA2D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22"/>
  </w:num>
  <w:num w:numId="8">
    <w:abstractNumId w:val="8"/>
  </w:num>
  <w:num w:numId="9">
    <w:abstractNumId w:val="21"/>
  </w:num>
  <w:num w:numId="10">
    <w:abstractNumId w:val="19"/>
  </w:num>
  <w:num w:numId="11">
    <w:abstractNumId w:val="11"/>
  </w:num>
  <w:num w:numId="12">
    <w:abstractNumId w:val="25"/>
  </w:num>
  <w:num w:numId="13">
    <w:abstractNumId w:val="24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0E0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1D5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C351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22497"/>
    <w:rsid w:val="00326193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1D1C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81B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4610E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72C50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1201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0DE"/>
    <w:rsid w:val="00653A1C"/>
    <w:rsid w:val="00670675"/>
    <w:rsid w:val="00683C13"/>
    <w:rsid w:val="00687A0B"/>
    <w:rsid w:val="006924CD"/>
    <w:rsid w:val="006932C2"/>
    <w:rsid w:val="00695E16"/>
    <w:rsid w:val="006A1AA0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2962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5A3D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0731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2B9D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2B3C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87CBA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0FD2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673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1F4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330C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01E02-DC33-4A79-8B3A-2843DD98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2017-09-25T17:20:00Z</cp:lastPrinted>
  <dcterms:created xsi:type="dcterms:W3CDTF">2017-09-25T17:21:00Z</dcterms:created>
  <dcterms:modified xsi:type="dcterms:W3CDTF">2017-09-25T17:21:00Z</dcterms:modified>
</cp:coreProperties>
</file>